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921"/>
      </w:tblGrid>
      <w:tr w:rsidR="00204F1A" w:rsidRPr="00204F1A" w14:paraId="4142D3E4" w14:textId="77777777" w:rsidTr="00D64503">
        <w:trPr>
          <w:trHeight w:val="155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38408" w14:textId="77777777" w:rsidR="00204F1A" w:rsidRPr="00204F1A" w:rsidRDefault="00204F1A" w:rsidP="00204F1A">
            <w:pPr>
              <w:widowControl w:val="0"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Arial Black" w:eastAsia="SimSun" w:hAnsi="Arial Black" w:cs="Arial Black"/>
                <w:kern w:val="1"/>
                <w:sz w:val="4"/>
                <w:szCs w:val="4"/>
                <w:lang w:eastAsia="hi-IN" w:bidi="hi-IN"/>
              </w:rPr>
            </w:pPr>
            <w:r w:rsidRPr="00204F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78B6C1A" wp14:editId="5ABEEDA5">
                  <wp:extent cx="1263650" cy="977900"/>
                  <wp:effectExtent l="0" t="0" r="0" b="0"/>
                  <wp:docPr id="1" name="Immagine 1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4F1A">
              <w:rPr>
                <w:rFonts w:ascii="Times New Roman" w:eastAsia="SimSun" w:hAnsi="Times New Roman" w:cs="Mangal"/>
                <w:noProof/>
                <w:kern w:val="1"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69AFC8BA" wp14:editId="17B47618">
                      <wp:simplePos x="0" y="0"/>
                      <wp:positionH relativeFrom="page">
                        <wp:posOffset>6939915</wp:posOffset>
                      </wp:positionH>
                      <wp:positionV relativeFrom="page">
                        <wp:posOffset>7912100</wp:posOffset>
                      </wp:positionV>
                      <wp:extent cx="948055" cy="2313305"/>
                      <wp:effectExtent l="0" t="0" r="0" b="2540"/>
                      <wp:wrapNone/>
                      <wp:docPr id="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1540000">
                                <a:off x="0" y="0"/>
                                <a:ext cx="948055" cy="2313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297800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546.45pt;margin-top:623pt;width:74.65pt;height:182.15pt;rotation:-1;z-index:-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" filled="f" stroked="f" strokecolor="gray">
                      <v:stroke joinstyle="round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D1FC4" w14:textId="77777777" w:rsidR="00204F1A" w:rsidRPr="00204F1A" w:rsidRDefault="00204F1A" w:rsidP="00204F1A">
            <w:pPr>
              <w:keepNext/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6025"/>
              </w:tabs>
              <w:suppressAutoHyphens/>
              <w:autoSpaceDE w:val="0"/>
              <w:autoSpaceDN w:val="0"/>
              <w:snapToGrid w:val="0"/>
              <w:spacing w:after="0" w:line="240" w:lineRule="auto"/>
              <w:ind w:right="-68"/>
              <w:jc w:val="center"/>
              <w:outlineLvl w:val="0"/>
              <w:rPr>
                <w:rFonts w:ascii="Arial Black" w:eastAsia="Times New Roman" w:hAnsi="Arial Black" w:cs="Arial Black"/>
                <w:b/>
                <w:kern w:val="1"/>
                <w:sz w:val="4"/>
                <w:szCs w:val="4"/>
                <w:lang w:eastAsia="ar-SA"/>
              </w:rPr>
            </w:pPr>
          </w:p>
          <w:p w14:paraId="463886FB" w14:textId="77777777" w:rsidR="00204F1A" w:rsidRPr="00204F1A" w:rsidRDefault="00204F1A" w:rsidP="00204F1A">
            <w:pPr>
              <w:keepNext/>
              <w:tabs>
                <w:tab w:val="left" w:pos="0"/>
                <w:tab w:val="left" w:pos="6025"/>
              </w:tabs>
              <w:suppressAutoHyphens/>
              <w:autoSpaceDE w:val="0"/>
              <w:snapToGrid w:val="0"/>
              <w:spacing w:after="0" w:line="240" w:lineRule="auto"/>
              <w:ind w:right="-68"/>
              <w:outlineLvl w:val="0"/>
              <w:rPr>
                <w:rFonts w:ascii="Arial" w:eastAsia="Times New Roman" w:hAnsi="Arial" w:cs="Arial"/>
                <w:b/>
                <w:bCs/>
                <w:kern w:val="1"/>
                <w:sz w:val="26"/>
                <w:szCs w:val="26"/>
                <w:lang w:eastAsia="ar-SA"/>
              </w:rPr>
            </w:pPr>
            <w:r w:rsidRPr="00204F1A">
              <w:rPr>
                <w:rFonts w:ascii="Arial Black" w:eastAsia="Times New Roman" w:hAnsi="Arial Black" w:cs="Arial Black"/>
                <w:b/>
                <w:kern w:val="1"/>
                <w:sz w:val="30"/>
                <w:szCs w:val="30"/>
                <w:lang w:eastAsia="ar-SA"/>
              </w:rPr>
              <w:t>COBAS - Comitati di Base della Scuola</w:t>
            </w:r>
          </w:p>
          <w:p w14:paraId="019F30CA" w14:textId="77777777" w:rsidR="00204F1A" w:rsidRPr="00204F1A" w:rsidRDefault="00204F1A" w:rsidP="00204F1A">
            <w:pPr>
              <w:widowControl w:val="0"/>
              <w:tabs>
                <w:tab w:val="left" w:pos="6025"/>
              </w:tabs>
              <w:suppressAutoHyphens/>
              <w:spacing w:after="0" w:line="240" w:lineRule="auto"/>
              <w:ind w:left="-70" w:right="-68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r w:rsidRPr="00204F1A">
              <w:rPr>
                <w:rFonts w:ascii="Arial" w:eastAsia="SimSun" w:hAnsi="Arial" w:cs="Arial"/>
                <w:kern w:val="1"/>
                <w:sz w:val="26"/>
                <w:szCs w:val="26"/>
                <w:lang w:eastAsia="hi-IN" w:bidi="hi-IN"/>
              </w:rPr>
              <w:t xml:space="preserve">sede nazionale: viale Manzoni, </w:t>
            </w:r>
            <w:proofErr w:type="gramStart"/>
            <w:r w:rsidRPr="00204F1A">
              <w:rPr>
                <w:rFonts w:ascii="Arial" w:eastAsia="SimSun" w:hAnsi="Arial" w:cs="Arial"/>
                <w:kern w:val="1"/>
                <w:sz w:val="26"/>
                <w:szCs w:val="26"/>
                <w:lang w:eastAsia="hi-IN" w:bidi="hi-IN"/>
              </w:rPr>
              <w:t>55  -</w:t>
            </w:r>
            <w:proofErr w:type="gramEnd"/>
            <w:r w:rsidRPr="00204F1A">
              <w:rPr>
                <w:rFonts w:ascii="Arial" w:eastAsia="SimSun" w:hAnsi="Arial" w:cs="Arial"/>
                <w:kern w:val="1"/>
                <w:sz w:val="26"/>
                <w:szCs w:val="26"/>
                <w:lang w:eastAsia="hi-IN" w:bidi="hi-IN"/>
              </w:rPr>
              <w:t xml:space="preserve"> 00185 Roma</w:t>
            </w:r>
          </w:p>
          <w:p w14:paraId="531F748C" w14:textId="77777777" w:rsidR="00204F1A" w:rsidRPr="00204F1A" w:rsidRDefault="00204F1A" w:rsidP="00204F1A">
            <w:pPr>
              <w:widowControl w:val="0"/>
              <w:tabs>
                <w:tab w:val="left" w:pos="6025"/>
              </w:tabs>
              <w:suppressAutoHyphens/>
              <w:spacing w:after="0" w:line="240" w:lineRule="auto"/>
              <w:ind w:left="-70" w:right="-68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val="fr-FR" w:eastAsia="hi-IN" w:bidi="hi-IN"/>
              </w:rPr>
            </w:pPr>
            <w:proofErr w:type="spellStart"/>
            <w:r w:rsidRPr="00204F1A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tel</w:t>
            </w:r>
            <w:proofErr w:type="spellEnd"/>
            <w:r w:rsidRPr="00204F1A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204F1A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0670452452  -</w:t>
            </w:r>
            <w:proofErr w:type="gramEnd"/>
            <w:r w:rsidRPr="00204F1A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  </w:t>
            </w:r>
            <w:proofErr w:type="spellStart"/>
            <w:r w:rsidRPr="00204F1A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tel</w:t>
            </w:r>
            <w:proofErr w:type="spellEnd"/>
            <w:r w:rsidRPr="00204F1A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/fax 0677206060</w:t>
            </w:r>
          </w:p>
          <w:p w14:paraId="78C6FD6B" w14:textId="77777777" w:rsidR="00204F1A" w:rsidRPr="00204F1A" w:rsidRDefault="00204F1A" w:rsidP="00204F1A">
            <w:pPr>
              <w:widowControl w:val="0"/>
              <w:tabs>
                <w:tab w:val="left" w:pos="6025"/>
              </w:tabs>
              <w:suppressAutoHyphens/>
              <w:spacing w:after="0" w:line="240" w:lineRule="auto"/>
              <w:ind w:left="-70" w:right="-70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204F1A">
              <w:rPr>
                <w:rFonts w:ascii="Arial" w:eastAsia="SimSun" w:hAnsi="Arial" w:cs="Arial"/>
                <w:kern w:val="1"/>
                <w:sz w:val="24"/>
                <w:szCs w:val="24"/>
                <w:lang w:val="fr-FR" w:eastAsia="hi-IN" w:bidi="hi-IN"/>
              </w:rPr>
              <w:t>sito</w:t>
            </w:r>
            <w:proofErr w:type="spellEnd"/>
            <w:r w:rsidRPr="00204F1A">
              <w:rPr>
                <w:rFonts w:ascii="Arial" w:eastAsia="SimSun" w:hAnsi="Arial" w:cs="Arial"/>
                <w:kern w:val="1"/>
                <w:sz w:val="24"/>
                <w:szCs w:val="24"/>
                <w:lang w:val="fr-FR" w:eastAsia="hi-IN" w:bidi="hi-IN"/>
              </w:rPr>
              <w:t xml:space="preserve">: www.cobas-scuola.it - PEO: </w:t>
            </w:r>
            <w:hyperlink r:id="rId6" w:history="1">
              <w:r w:rsidRPr="00204F1A">
                <w:rPr>
                  <w:rFonts w:ascii="Arial" w:eastAsia="SimSun" w:hAnsi="Arial" w:cs="Arial"/>
                  <w:kern w:val="1"/>
                  <w:sz w:val="24"/>
                  <w:szCs w:val="24"/>
                  <w:lang w:val="fr-FR" w:eastAsia="hi-IN" w:bidi="hi-IN"/>
                </w:rPr>
                <w:t>mail@cobas-scuola.org</w:t>
              </w:r>
            </w:hyperlink>
          </w:p>
          <w:p w14:paraId="04F4E005" w14:textId="77777777" w:rsidR="00204F1A" w:rsidRPr="00204F1A" w:rsidRDefault="00204F1A" w:rsidP="00204F1A">
            <w:pPr>
              <w:widowControl w:val="0"/>
              <w:tabs>
                <w:tab w:val="left" w:pos="6025"/>
              </w:tabs>
              <w:suppressAutoHyphens/>
              <w:spacing w:after="0" w:line="240" w:lineRule="auto"/>
              <w:ind w:left="-70" w:right="-7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204F1A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 xml:space="preserve">PEC: </w:t>
            </w:r>
            <w:hyperlink r:id="rId7" w:anchor="_blank" w:history="1">
              <w:r w:rsidRPr="00204F1A">
                <w:rPr>
                  <w:rFonts w:ascii="Arial" w:eastAsia="SimSun" w:hAnsi="Arial" w:cs="Arial"/>
                  <w:kern w:val="1"/>
                  <w:sz w:val="24"/>
                  <w:szCs w:val="24"/>
                  <w:lang w:eastAsia="hi-IN" w:bidi="hi-IN"/>
                </w:rPr>
                <w:t>esecutivonazionale@pec.cobas-scuola.eu</w:t>
              </w:r>
            </w:hyperlink>
          </w:p>
        </w:tc>
      </w:tr>
    </w:tbl>
    <w:p w14:paraId="3BC7B4E2" w14:textId="77777777" w:rsidR="003A3A18" w:rsidRPr="003A3A18" w:rsidRDefault="003A3A18" w:rsidP="003A3A18">
      <w:pPr>
        <w:shd w:val="clear" w:color="auto" w:fill="FFFFFF"/>
        <w:spacing w:after="6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it-IT"/>
        </w:rPr>
      </w:pPr>
      <w:r w:rsidRPr="003A3A18">
        <w:rPr>
          <w:rFonts w:ascii="Arial" w:eastAsia="Times New Roman" w:hAnsi="Arial" w:cs="Arial"/>
          <w:color w:val="000000"/>
          <w:kern w:val="36"/>
          <w:sz w:val="32"/>
          <w:szCs w:val="32"/>
          <w:lang w:eastAsia="it-IT"/>
        </w:rPr>
        <w:t>6 MAGGIO 2022 SCIOPERO GENERALE DELLA SCUOLA, con manifestazioni locali (a Roma ore 9.30 al Ministero Istruzione)</w:t>
      </w:r>
    </w:p>
    <w:p w14:paraId="16C175B1" w14:textId="77777777" w:rsidR="003A3A18" w:rsidRPr="003A3A18" w:rsidRDefault="003A3A18" w:rsidP="004B5133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444444"/>
        </w:rPr>
      </w:pPr>
      <w:r w:rsidRPr="003A3A18">
        <w:rPr>
          <w:rFonts w:ascii="Arial" w:hAnsi="Arial" w:cs="Arial"/>
          <w:b/>
          <w:bCs/>
          <w:color w:val="444444"/>
          <w:bdr w:val="none" w:sz="0" w:space="0" w:color="auto" w:frame="1"/>
        </w:rPr>
        <w:t xml:space="preserve">Lo sciopero generale dell’intera giornata del 6 maggio 2022 del personale docente, educativo ed Ata delle scuole di ogni ordine e grado </w:t>
      </w:r>
      <w:proofErr w:type="spellStart"/>
      <w:r w:rsidRPr="003A3A18">
        <w:rPr>
          <w:rFonts w:ascii="Arial" w:hAnsi="Arial" w:cs="Arial"/>
          <w:b/>
          <w:bCs/>
          <w:color w:val="444444"/>
          <w:bdr w:val="none" w:sz="0" w:space="0" w:color="auto" w:frame="1"/>
        </w:rPr>
        <w:t>é</w:t>
      </w:r>
      <w:proofErr w:type="spellEnd"/>
      <w:r w:rsidRPr="003A3A18">
        <w:rPr>
          <w:rFonts w:ascii="Arial" w:hAnsi="Arial" w:cs="Arial"/>
          <w:b/>
          <w:bCs/>
          <w:color w:val="444444"/>
          <w:bdr w:val="none" w:sz="0" w:space="0" w:color="auto" w:frame="1"/>
        </w:rPr>
        <w:t xml:space="preserve"> convocato per i seguenti obiettivi:</w:t>
      </w:r>
    </w:p>
    <w:p w14:paraId="2A648F40" w14:textId="77777777" w:rsidR="0032107B" w:rsidRDefault="00204F1A" w:rsidP="004B5133">
      <w:pPr>
        <w:pStyle w:val="NormaleWeb"/>
        <w:shd w:val="clear" w:color="auto" w:fill="FFFFFF"/>
        <w:spacing w:before="120" w:beforeAutospacing="0" w:after="120" w:afterAutospacing="0" w:line="300" w:lineRule="atLeas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</w:t>
      </w:r>
      <w:r w:rsidR="003A3A18" w:rsidRPr="003A3A18">
        <w:rPr>
          <w:rFonts w:ascii="Arial" w:hAnsi="Arial" w:cs="Arial"/>
          <w:color w:val="444444"/>
        </w:rPr>
        <w:t xml:space="preserve"> </w:t>
      </w:r>
      <w:r w:rsidR="003A3A18" w:rsidRPr="003A3A18">
        <w:rPr>
          <w:rFonts w:ascii="Arial" w:hAnsi="Arial" w:cs="Arial"/>
          <w:b/>
          <w:color w:val="444444"/>
        </w:rPr>
        <w:t>Contro i quiz Invalsi</w:t>
      </w:r>
      <w:r w:rsidR="003A3A18" w:rsidRPr="003A3A18">
        <w:rPr>
          <w:rFonts w:ascii="Arial" w:hAnsi="Arial" w:cs="Arial"/>
          <w:color w:val="444444"/>
        </w:rPr>
        <w:t xml:space="preserve"> e il Sistema nazionale di valutazione, che hanno effetti retroattivi negativi sulla didattica, standardizzano gli insegnamenti, trasformano i docenti in “addestratori ai quiz”, discriminano gli studenti con BES.</w:t>
      </w:r>
      <w:r w:rsidR="003A3A18" w:rsidRPr="003A3A18">
        <w:rPr>
          <w:rFonts w:ascii="Arial" w:hAnsi="Arial" w:cs="Arial"/>
          <w:color w:val="444444"/>
        </w:rPr>
        <w:br/>
        <w:t>   </w:t>
      </w:r>
      <w:r w:rsidR="003A3A18" w:rsidRPr="003A3A18">
        <w:rPr>
          <w:rFonts w:ascii="Arial" w:hAnsi="Arial" w:cs="Arial"/>
          <w:color w:val="444444"/>
        </w:rPr>
        <w:br/>
        <w:t xml:space="preserve">- </w:t>
      </w:r>
      <w:r w:rsidR="003A3A18" w:rsidRPr="003A3A18">
        <w:rPr>
          <w:rFonts w:ascii="Arial" w:hAnsi="Arial" w:cs="Arial"/>
          <w:b/>
          <w:color w:val="444444"/>
        </w:rPr>
        <w:t>Contro la cd didattica delle competenze addestrative, per una scuola pubblica che punti allo sviluppo degli strumenti cognitivi e dello spirito critico</w:t>
      </w:r>
      <w:r w:rsidR="003A3A18" w:rsidRPr="003A3A18">
        <w:rPr>
          <w:rFonts w:ascii="Arial" w:hAnsi="Arial" w:cs="Arial"/>
          <w:color w:val="444444"/>
        </w:rPr>
        <w:t>, in linea con la funzione sociale della scuola prevista dalla Costituzione.</w:t>
      </w:r>
    </w:p>
    <w:p w14:paraId="21F5D259" w14:textId="772E75F1" w:rsidR="0032107B" w:rsidRPr="0032107B" w:rsidRDefault="0032107B" w:rsidP="004B5133">
      <w:pPr>
        <w:pStyle w:val="NormaleWeb"/>
        <w:shd w:val="clear" w:color="auto" w:fill="FFFFFF"/>
        <w:spacing w:before="120" w:after="120" w:line="300" w:lineRule="atLeas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- </w:t>
      </w:r>
      <w:r w:rsidRPr="0032107B">
        <w:rPr>
          <w:rFonts w:ascii="Arial" w:hAnsi="Arial" w:cs="Arial"/>
          <w:b/>
          <w:bCs/>
          <w:color w:val="444444"/>
        </w:rPr>
        <w:t xml:space="preserve">Contro il taglio dello 0,5% del PIL </w:t>
      </w:r>
      <w:r w:rsidR="00FA7ACB">
        <w:rPr>
          <w:rFonts w:ascii="Arial" w:hAnsi="Arial" w:cs="Arial"/>
          <w:b/>
          <w:bCs/>
          <w:color w:val="444444"/>
        </w:rPr>
        <w:t xml:space="preserve">delle spese per </w:t>
      </w:r>
      <w:bookmarkStart w:id="0" w:name="_GoBack"/>
      <w:bookmarkEnd w:id="0"/>
      <w:r w:rsidRPr="0032107B">
        <w:rPr>
          <w:rFonts w:ascii="Arial" w:hAnsi="Arial" w:cs="Arial"/>
          <w:b/>
          <w:bCs/>
          <w:color w:val="444444"/>
        </w:rPr>
        <w:t>l'istruzione</w:t>
      </w:r>
      <w:r w:rsidRPr="0032107B">
        <w:rPr>
          <w:rFonts w:ascii="Arial" w:hAnsi="Arial" w:cs="Arial"/>
          <w:color w:val="444444"/>
        </w:rPr>
        <w:t xml:space="preserve"> previsto dal DEF 2022 a fronte di un aumento delle spese per le armi.</w:t>
      </w:r>
    </w:p>
    <w:p w14:paraId="16CCB6E2" w14:textId="48FF6608" w:rsidR="00377DB2" w:rsidRDefault="0032107B" w:rsidP="004B5133">
      <w:pPr>
        <w:pStyle w:val="NormaleWeb"/>
        <w:shd w:val="clear" w:color="auto" w:fill="FFFFFF"/>
        <w:spacing w:before="120" w:beforeAutospacing="0" w:after="120" w:afterAutospacing="0" w:line="300" w:lineRule="atLeas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- </w:t>
      </w:r>
      <w:r w:rsidRPr="0032107B">
        <w:rPr>
          <w:rFonts w:ascii="Arial" w:hAnsi="Arial" w:cs="Arial"/>
          <w:b/>
          <w:bCs/>
          <w:color w:val="444444"/>
        </w:rPr>
        <w:t>Contro il Decreto scuola</w:t>
      </w:r>
      <w:r w:rsidRPr="0032107B">
        <w:rPr>
          <w:rFonts w:ascii="Arial" w:hAnsi="Arial" w:cs="Arial"/>
          <w:color w:val="444444"/>
        </w:rPr>
        <w:t xml:space="preserve"> che delinea l'ennesimo e incomprensibile</w:t>
      </w:r>
      <w:r w:rsidRPr="0032107B">
        <w:rPr>
          <w:rFonts w:ascii="Arial" w:hAnsi="Arial" w:cs="Arial"/>
          <w:b/>
          <w:bCs/>
          <w:color w:val="444444"/>
        </w:rPr>
        <w:t xml:space="preserve"> percorso a ostacoli per la stabilizzazione dei precari</w:t>
      </w:r>
      <w:r w:rsidRPr="0032107B">
        <w:rPr>
          <w:rFonts w:ascii="Arial" w:hAnsi="Arial" w:cs="Arial"/>
          <w:color w:val="444444"/>
        </w:rPr>
        <w:t xml:space="preserve"> e prevede </w:t>
      </w:r>
      <w:r w:rsidRPr="0032107B">
        <w:rPr>
          <w:rFonts w:ascii="Arial" w:hAnsi="Arial" w:cs="Arial"/>
          <w:b/>
          <w:bCs/>
          <w:color w:val="444444"/>
        </w:rPr>
        <w:t>scatti stipendiali agganciati</w:t>
      </w:r>
      <w:r w:rsidRPr="0032107B">
        <w:rPr>
          <w:rFonts w:ascii="Arial" w:hAnsi="Arial" w:cs="Arial"/>
          <w:color w:val="444444"/>
        </w:rPr>
        <w:t xml:space="preserve"> non più all’esperienza maturata negli anni di servizio, </w:t>
      </w:r>
      <w:r w:rsidRPr="0032107B">
        <w:rPr>
          <w:rFonts w:ascii="Arial" w:hAnsi="Arial" w:cs="Arial"/>
          <w:b/>
          <w:bCs/>
          <w:color w:val="444444"/>
        </w:rPr>
        <w:t>ma alla formazione obbligatoria con relative prove finali selettive</w:t>
      </w:r>
      <w:r w:rsidRPr="0032107B">
        <w:rPr>
          <w:rFonts w:ascii="Arial" w:hAnsi="Arial" w:cs="Arial"/>
          <w:color w:val="444444"/>
        </w:rPr>
        <w:t>: un altro strumento per creare gerarchie tra i/le lavoratori/</w:t>
      </w:r>
      <w:proofErr w:type="spellStart"/>
      <w:r w:rsidRPr="0032107B">
        <w:rPr>
          <w:rFonts w:ascii="Arial" w:hAnsi="Arial" w:cs="Arial"/>
          <w:color w:val="444444"/>
        </w:rPr>
        <w:t>trici</w:t>
      </w:r>
      <w:proofErr w:type="spellEnd"/>
      <w:r w:rsidRPr="0032107B">
        <w:rPr>
          <w:rFonts w:ascii="Arial" w:hAnsi="Arial" w:cs="Arial"/>
          <w:color w:val="444444"/>
        </w:rPr>
        <w:t xml:space="preserve"> e</w:t>
      </w:r>
      <w:r w:rsidR="004B5133">
        <w:rPr>
          <w:rFonts w:ascii="Arial" w:hAnsi="Arial" w:cs="Arial"/>
          <w:color w:val="444444"/>
        </w:rPr>
        <w:t xml:space="preserve"> </w:t>
      </w:r>
      <w:r w:rsidRPr="0032107B">
        <w:rPr>
          <w:rFonts w:ascii="Arial" w:hAnsi="Arial" w:cs="Arial"/>
          <w:color w:val="444444"/>
        </w:rPr>
        <w:t>veicolare la didattica delle competenze!</w:t>
      </w:r>
      <w:r w:rsidR="003A3A18" w:rsidRPr="003A3A18">
        <w:rPr>
          <w:rFonts w:ascii="Arial" w:hAnsi="Arial" w:cs="Arial"/>
          <w:color w:val="444444"/>
        </w:rPr>
        <w:br/>
        <w:t xml:space="preserve">- </w:t>
      </w:r>
      <w:r w:rsidR="003A3A18" w:rsidRPr="003A3A18">
        <w:rPr>
          <w:rFonts w:ascii="Arial" w:hAnsi="Arial" w:cs="Arial"/>
          <w:b/>
          <w:color w:val="444444"/>
        </w:rPr>
        <w:t>Per il rinnovo del CCNL</w:t>
      </w:r>
      <w:r w:rsidR="003A3A18" w:rsidRPr="003A3A18">
        <w:rPr>
          <w:rFonts w:ascii="Arial" w:hAnsi="Arial" w:cs="Arial"/>
          <w:color w:val="444444"/>
        </w:rPr>
        <w:t xml:space="preserve"> scaduto oramai da più di due anni, con aumenti significativi uguali per tutti/e, che permettano di recuperare almeno il 20% del potere salariale perso negli ultimi anni e di difendere i salari reali dalla ripresa dell'inflazione e del carovita</w:t>
      </w:r>
      <w:r w:rsidR="003A3A18">
        <w:rPr>
          <w:rFonts w:ascii="Arial" w:hAnsi="Arial" w:cs="Arial"/>
          <w:color w:val="444444"/>
        </w:rPr>
        <w:t xml:space="preserve">. </w:t>
      </w:r>
    </w:p>
    <w:p w14:paraId="4690BCB1" w14:textId="077C56B0" w:rsidR="003A3A18" w:rsidRDefault="0032107B" w:rsidP="004B5133">
      <w:pPr>
        <w:pStyle w:val="NormaleWeb"/>
        <w:shd w:val="clear" w:color="auto" w:fill="FFFFFF"/>
        <w:spacing w:before="120" w:beforeAutospacing="0" w:after="120" w:afterAutospacing="0" w:line="300" w:lineRule="atLeas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- </w:t>
      </w:r>
      <w:r w:rsidR="003A3A18" w:rsidRPr="003A3A18">
        <w:rPr>
          <w:rFonts w:ascii="Arial" w:hAnsi="Arial" w:cs="Arial"/>
          <w:color w:val="444444"/>
        </w:rPr>
        <w:t xml:space="preserve">Per investire i fondi del P.N.R.R. </w:t>
      </w:r>
      <w:r w:rsidR="003A3A18" w:rsidRPr="003A3A18">
        <w:rPr>
          <w:rFonts w:ascii="Arial" w:hAnsi="Arial" w:cs="Arial"/>
          <w:b/>
          <w:color w:val="444444"/>
        </w:rPr>
        <w:t>per ridurre a massimo 20 il numero degli alunni per classe (15 in presenza di disabili), assumere i docenti con 3 anni di servizio e gli Ata con 2, investire in modo significativo nell’edilizia scolastica.</w:t>
      </w:r>
      <w:r w:rsidR="003A3A18" w:rsidRPr="003A3A18">
        <w:rPr>
          <w:rFonts w:ascii="Arial" w:hAnsi="Arial" w:cs="Arial"/>
          <w:b/>
          <w:color w:val="444444"/>
        </w:rPr>
        <w:br/>
      </w:r>
      <w:r w:rsidR="003A3A18" w:rsidRPr="003A3A18">
        <w:rPr>
          <w:rFonts w:ascii="Arial" w:hAnsi="Arial" w:cs="Arial"/>
          <w:color w:val="444444"/>
        </w:rPr>
        <w:t>   -</w:t>
      </w:r>
      <w:r>
        <w:rPr>
          <w:rFonts w:ascii="Arial" w:hAnsi="Arial" w:cs="Arial"/>
          <w:color w:val="444444"/>
        </w:rPr>
        <w:t xml:space="preserve"> </w:t>
      </w:r>
      <w:r w:rsidR="003A3A18" w:rsidRPr="003A3A18">
        <w:rPr>
          <w:rFonts w:ascii="Arial" w:hAnsi="Arial" w:cs="Arial"/>
          <w:b/>
          <w:color w:val="444444"/>
        </w:rPr>
        <w:t>Per il potenziamento degli organici</w:t>
      </w:r>
      <w:r w:rsidR="003A3A18" w:rsidRPr="003A3A18">
        <w:rPr>
          <w:rFonts w:ascii="Arial" w:hAnsi="Arial" w:cs="Arial"/>
          <w:color w:val="444444"/>
        </w:rPr>
        <w:t xml:space="preserve"> dei docenti ed Ata, con la revisione dei criteri, l'immissione in ruolo su tutti i posti vacanti, la stabilizzazione dei posti </w:t>
      </w:r>
      <w:proofErr w:type="spellStart"/>
      <w:r w:rsidR="003A3A18" w:rsidRPr="003A3A18">
        <w:rPr>
          <w:rFonts w:ascii="Arial" w:hAnsi="Arial" w:cs="Arial"/>
          <w:color w:val="444444"/>
        </w:rPr>
        <w:t>Covid</w:t>
      </w:r>
      <w:proofErr w:type="spellEnd"/>
      <w:r w:rsidR="003A3A18" w:rsidRPr="003A3A18">
        <w:rPr>
          <w:rFonts w:ascii="Arial" w:hAnsi="Arial" w:cs="Arial"/>
          <w:color w:val="444444"/>
        </w:rPr>
        <w:t xml:space="preserve"> e il ripristino integrale delle sostituzioni con supplenze temporanee</w:t>
      </w:r>
      <w:r w:rsidR="003A3A18" w:rsidRPr="003A3A18">
        <w:rPr>
          <w:rFonts w:ascii="Arial" w:hAnsi="Arial" w:cs="Arial"/>
          <w:color w:val="444444"/>
        </w:rPr>
        <w:br/>
        <w:t>-</w:t>
      </w:r>
      <w:r>
        <w:rPr>
          <w:rFonts w:ascii="Arial" w:hAnsi="Arial" w:cs="Arial"/>
          <w:color w:val="444444"/>
        </w:rPr>
        <w:t xml:space="preserve"> </w:t>
      </w:r>
      <w:r w:rsidR="003A3A18" w:rsidRPr="003A3A18">
        <w:rPr>
          <w:rFonts w:ascii="Arial" w:hAnsi="Arial" w:cs="Arial"/>
          <w:b/>
          <w:color w:val="444444"/>
        </w:rPr>
        <w:t>Contro il lavoro gratuito degli studenti nei PCTO e negli stage</w:t>
      </w:r>
      <w:r w:rsidR="003A3A18" w:rsidRPr="003A3A18">
        <w:rPr>
          <w:rFonts w:ascii="Arial" w:hAnsi="Arial" w:cs="Arial"/>
          <w:color w:val="444444"/>
        </w:rPr>
        <w:t>, con il rischio strutturale di morire sul lavoro, come è avvenuto recentemente; per sospendere tali attività e restituire alle scuole la decisione se svolgerle o meno e per quante ore</w:t>
      </w:r>
    </w:p>
    <w:p w14:paraId="39A39BCE" w14:textId="15DE2D4B" w:rsidR="003A3A18" w:rsidRPr="003A3A18" w:rsidRDefault="003A3A18" w:rsidP="004B5133">
      <w:pPr>
        <w:pStyle w:val="NormaleWeb"/>
        <w:shd w:val="clear" w:color="auto" w:fill="FFFFFF"/>
        <w:spacing w:before="120" w:beforeAutospacing="0" w:after="120" w:afterAutospacing="0" w:line="300" w:lineRule="atLeas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-</w:t>
      </w:r>
      <w:r w:rsidR="004B5133">
        <w:rPr>
          <w:rFonts w:ascii="Arial" w:hAnsi="Arial" w:cs="Arial"/>
          <w:color w:val="444444"/>
        </w:rPr>
        <w:t xml:space="preserve"> </w:t>
      </w:r>
      <w:r w:rsidRPr="003A3A18">
        <w:rPr>
          <w:rFonts w:ascii="Arial" w:hAnsi="Arial" w:cs="Arial"/>
          <w:b/>
        </w:rPr>
        <w:t xml:space="preserve">Per </w:t>
      </w:r>
      <w:r w:rsidR="00204F1A">
        <w:rPr>
          <w:rFonts w:ascii="Arial" w:hAnsi="Arial" w:cs="Arial"/>
          <w:b/>
        </w:rPr>
        <w:t>utilizzare i</w:t>
      </w:r>
      <w:r w:rsidRPr="003A3A18">
        <w:rPr>
          <w:rFonts w:ascii="Arial" w:hAnsi="Arial" w:cs="Arial"/>
          <w:b/>
        </w:rPr>
        <w:t xml:space="preserve"> docent</w:t>
      </w:r>
      <w:r w:rsidR="00204F1A">
        <w:rPr>
          <w:rFonts w:ascii="Arial" w:hAnsi="Arial" w:cs="Arial"/>
          <w:b/>
        </w:rPr>
        <w:t>i</w:t>
      </w:r>
      <w:r w:rsidRPr="003A3A18">
        <w:rPr>
          <w:rFonts w:ascii="Arial" w:hAnsi="Arial" w:cs="Arial"/>
          <w:b/>
        </w:rPr>
        <w:t xml:space="preserve"> rientrat</w:t>
      </w:r>
      <w:r w:rsidR="00204F1A">
        <w:rPr>
          <w:rFonts w:ascii="Arial" w:hAnsi="Arial" w:cs="Arial"/>
          <w:b/>
        </w:rPr>
        <w:t>i</w:t>
      </w:r>
      <w:r w:rsidRPr="003A3A18">
        <w:rPr>
          <w:rFonts w:ascii="Arial" w:hAnsi="Arial" w:cs="Arial"/>
          <w:b/>
        </w:rPr>
        <w:t xml:space="preserve"> dalla sospensione</w:t>
      </w:r>
      <w:r>
        <w:rPr>
          <w:rFonts w:ascii="Arial" w:hAnsi="Arial" w:cs="Arial"/>
        </w:rPr>
        <w:t xml:space="preserve"> esclusivamente per le attività e per le ore previste dal CCNL </w:t>
      </w:r>
    </w:p>
    <w:p w14:paraId="6998FA78" w14:textId="77777777" w:rsidR="004B5133" w:rsidRDefault="003A3A18" w:rsidP="004B5133">
      <w:pPr>
        <w:pStyle w:val="NormaleWeb"/>
        <w:shd w:val="clear" w:color="auto" w:fill="FFFFFF"/>
        <w:spacing w:before="120" w:beforeAutospacing="0" w:after="120" w:afterAutospacing="0" w:line="300" w:lineRule="atLeast"/>
        <w:textAlignment w:val="baseline"/>
        <w:rPr>
          <w:rFonts w:ascii="Arial" w:hAnsi="Arial" w:cs="Arial"/>
          <w:b/>
          <w:bCs/>
          <w:color w:val="444444"/>
          <w:bdr w:val="none" w:sz="0" w:space="0" w:color="auto" w:frame="1"/>
        </w:rPr>
      </w:pPr>
      <w:r w:rsidRPr="003A3A18">
        <w:rPr>
          <w:rFonts w:ascii="Arial" w:hAnsi="Arial" w:cs="Arial"/>
          <w:color w:val="444444"/>
        </w:rPr>
        <w:t> </w:t>
      </w:r>
      <w:r w:rsidR="00204F1A" w:rsidRPr="00204F1A">
        <w:rPr>
          <w:rFonts w:ascii="Arial" w:hAnsi="Arial" w:cs="Arial"/>
          <w:b/>
          <w:color w:val="444444"/>
        </w:rPr>
        <w:t xml:space="preserve">PER </w:t>
      </w:r>
      <w:r w:rsidR="00204F1A">
        <w:rPr>
          <w:rFonts w:ascii="Arial" w:hAnsi="Arial" w:cs="Arial"/>
          <w:b/>
          <w:bCs/>
          <w:color w:val="444444"/>
          <w:bdr w:val="none" w:sz="0" w:space="0" w:color="auto" w:frame="1"/>
        </w:rPr>
        <w:t xml:space="preserve">FERMARE LA GUERRA E </w:t>
      </w:r>
      <w:r w:rsidRPr="00204F1A">
        <w:rPr>
          <w:rFonts w:ascii="Arial" w:hAnsi="Arial" w:cs="Arial"/>
          <w:b/>
          <w:bCs/>
          <w:color w:val="444444"/>
          <w:bdr w:val="none" w:sz="0" w:space="0" w:color="auto" w:frame="1"/>
        </w:rPr>
        <w:t>FERMARE IL RIARMO</w:t>
      </w:r>
    </w:p>
    <w:p w14:paraId="28531CFA" w14:textId="21930A43" w:rsidR="003A3A18" w:rsidRPr="003A3A18" w:rsidRDefault="003A3A18" w:rsidP="004B5133">
      <w:pPr>
        <w:pStyle w:val="NormaleWeb"/>
        <w:shd w:val="clear" w:color="auto" w:fill="FFFFFF"/>
        <w:spacing w:before="120" w:beforeAutospacing="0" w:after="120" w:afterAutospacing="0" w:line="300" w:lineRule="atLeast"/>
        <w:textAlignment w:val="baseline"/>
        <w:rPr>
          <w:rFonts w:ascii="Arial" w:hAnsi="Arial" w:cs="Arial"/>
          <w:color w:val="444444"/>
        </w:rPr>
      </w:pPr>
      <w:r w:rsidRPr="003A3A18">
        <w:rPr>
          <w:rFonts w:ascii="Arial" w:hAnsi="Arial" w:cs="Arial"/>
          <w:b/>
          <w:bCs/>
          <w:color w:val="444444"/>
          <w:bdr w:val="none" w:sz="0" w:space="0" w:color="auto" w:frame="1"/>
        </w:rPr>
        <w:t xml:space="preserve">Lo sciopero è convocato anche da </w:t>
      </w:r>
      <w:proofErr w:type="spellStart"/>
      <w:r w:rsidRPr="003A3A18">
        <w:rPr>
          <w:rFonts w:ascii="Arial" w:hAnsi="Arial" w:cs="Arial"/>
          <w:b/>
          <w:bCs/>
          <w:color w:val="444444"/>
          <w:bdr w:val="none" w:sz="0" w:space="0" w:color="auto" w:frame="1"/>
        </w:rPr>
        <w:t>Cub</w:t>
      </w:r>
      <w:proofErr w:type="spellEnd"/>
      <w:r w:rsidRPr="003A3A18">
        <w:rPr>
          <w:rFonts w:ascii="Arial" w:hAnsi="Arial" w:cs="Arial"/>
          <w:b/>
          <w:bCs/>
          <w:color w:val="444444"/>
          <w:bdr w:val="none" w:sz="0" w:space="0" w:color="auto" w:frame="1"/>
        </w:rPr>
        <w:t xml:space="preserve">, </w:t>
      </w:r>
      <w:proofErr w:type="spellStart"/>
      <w:r w:rsidRPr="003A3A18">
        <w:rPr>
          <w:rFonts w:ascii="Arial" w:hAnsi="Arial" w:cs="Arial"/>
          <w:b/>
          <w:bCs/>
          <w:color w:val="444444"/>
          <w:bdr w:val="none" w:sz="0" w:space="0" w:color="auto" w:frame="1"/>
        </w:rPr>
        <w:t>Unicobas</w:t>
      </w:r>
      <w:proofErr w:type="spellEnd"/>
      <w:r w:rsidRPr="003A3A18">
        <w:rPr>
          <w:rFonts w:ascii="Arial" w:hAnsi="Arial" w:cs="Arial"/>
          <w:b/>
          <w:bCs/>
          <w:color w:val="444444"/>
          <w:bdr w:val="none" w:sz="0" w:space="0" w:color="auto" w:frame="1"/>
        </w:rPr>
        <w:t>, USB e Cobas Sardegna</w:t>
      </w:r>
      <w:r w:rsidRPr="003A3A18">
        <w:rPr>
          <w:rFonts w:ascii="Arial" w:hAnsi="Arial" w:cs="Arial"/>
          <w:color w:val="444444"/>
        </w:rPr>
        <w:br/>
      </w:r>
      <w:r w:rsidR="00204F1A">
        <w:rPr>
          <w:rFonts w:ascii="Arial" w:hAnsi="Arial" w:cs="Arial"/>
          <w:b/>
          <w:bCs/>
          <w:color w:val="444444"/>
          <w:bdr w:val="none" w:sz="0" w:space="0" w:color="auto" w:frame="1"/>
        </w:rPr>
        <w:t>   </w:t>
      </w:r>
    </w:p>
    <w:sectPr w:rsidR="003A3A18" w:rsidRPr="003A3A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2235C3A"/>
    <w:multiLevelType w:val="hybridMultilevel"/>
    <w:tmpl w:val="3CBC7D50"/>
    <w:lvl w:ilvl="0" w:tplc="4D16C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95AC4"/>
    <w:multiLevelType w:val="hybridMultilevel"/>
    <w:tmpl w:val="310E2D54"/>
    <w:lvl w:ilvl="0" w:tplc="76FC09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D347F"/>
    <w:multiLevelType w:val="hybridMultilevel"/>
    <w:tmpl w:val="724EA622"/>
    <w:lvl w:ilvl="0" w:tplc="CD4A04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27"/>
    <w:rsid w:val="00083D57"/>
    <w:rsid w:val="00204F1A"/>
    <w:rsid w:val="0032107B"/>
    <w:rsid w:val="00377DB2"/>
    <w:rsid w:val="003A3A18"/>
    <w:rsid w:val="004B5133"/>
    <w:rsid w:val="00950396"/>
    <w:rsid w:val="00A87692"/>
    <w:rsid w:val="00AD2227"/>
    <w:rsid w:val="00FA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0B724"/>
  <w15:chartTrackingRefBased/>
  <w15:docId w15:val="{246C1402-DACE-43E4-83F1-C718A4CD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A3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A3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ecutivonazionale@pec.cobas-scuol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cobas-scuol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</dc:creator>
  <cp:keywords/>
  <dc:description/>
  <cp:lastModifiedBy>gennaro</cp:lastModifiedBy>
  <cp:revision>2</cp:revision>
  <dcterms:created xsi:type="dcterms:W3CDTF">2022-04-24T08:55:00Z</dcterms:created>
  <dcterms:modified xsi:type="dcterms:W3CDTF">2022-04-24T08:55:00Z</dcterms:modified>
</cp:coreProperties>
</file>