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7E" w:rsidRPr="001C058F" w:rsidRDefault="00D5437E" w:rsidP="000972C3">
      <w:pPr>
        <w:spacing w:after="100" w:afterAutospacing="1"/>
        <w:jc w:val="center"/>
        <w:rPr>
          <w:rFonts w:ascii="Arial" w:hAnsi="Arial" w:cs="Arial"/>
          <w:sz w:val="36"/>
          <w:szCs w:val="36"/>
        </w:rPr>
      </w:pPr>
      <w:bookmarkStart w:id="0" w:name="_GoBack"/>
      <w:bookmarkEnd w:id="0"/>
      <w:r w:rsidRPr="001C058F">
        <w:rPr>
          <w:rFonts w:ascii="Arial" w:hAnsi="Arial" w:cs="Arial"/>
          <w:sz w:val="36"/>
          <w:szCs w:val="36"/>
        </w:rPr>
        <w:t>ISTITUTO COMPRE</w:t>
      </w:r>
      <w:r w:rsidR="00B21C14">
        <w:rPr>
          <w:rFonts w:ascii="Arial" w:hAnsi="Arial" w:cs="Arial"/>
          <w:sz w:val="36"/>
          <w:szCs w:val="36"/>
        </w:rPr>
        <w:t>NSIVO STATALE "F.BERNI" LAMPORE</w:t>
      </w:r>
      <w:r w:rsidRPr="001C058F">
        <w:rPr>
          <w:rFonts w:ascii="Arial" w:hAnsi="Arial" w:cs="Arial"/>
          <w:sz w:val="36"/>
          <w:szCs w:val="36"/>
        </w:rPr>
        <w:t>CCHIO</w:t>
      </w:r>
    </w:p>
    <w:p w:rsidR="00D5437E" w:rsidRPr="001C058F" w:rsidRDefault="00D5437E" w:rsidP="006F72BB">
      <w:pPr>
        <w:spacing w:after="100" w:afterAutospacing="1"/>
        <w:jc w:val="center"/>
        <w:rPr>
          <w:rFonts w:ascii="Arial" w:hAnsi="Arial" w:cs="Arial"/>
          <w:b/>
          <w:smallCaps/>
          <w:sz w:val="36"/>
          <w:szCs w:val="36"/>
        </w:rPr>
      </w:pPr>
      <w:r w:rsidRPr="001C058F">
        <w:rPr>
          <w:rFonts w:ascii="Arial" w:hAnsi="Arial" w:cs="Arial"/>
          <w:b/>
          <w:smallCaps/>
          <w:sz w:val="36"/>
          <w:szCs w:val="36"/>
        </w:rPr>
        <w:t xml:space="preserve">Piano Didattico Personalizzato </w:t>
      </w:r>
    </w:p>
    <w:p w:rsidR="00D5437E" w:rsidRPr="00E53987" w:rsidRDefault="00D5437E" w:rsidP="00321587">
      <w:pPr>
        <w:pStyle w:val="Paragrafoelenco"/>
        <w:numPr>
          <w:ilvl w:val="0"/>
          <w:numId w:val="12"/>
        </w:numPr>
        <w:spacing w:after="100" w:afterAutospacing="1"/>
        <w:rPr>
          <w:rFonts w:ascii="Arial" w:hAnsi="Arial" w:cs="Arial"/>
          <w:b/>
          <w:smallCaps/>
          <w:color w:val="000000"/>
          <w:sz w:val="22"/>
          <w:szCs w:val="22"/>
        </w:rPr>
      </w:pPr>
      <w:r w:rsidRPr="00E53987">
        <w:rPr>
          <w:rFonts w:ascii="Arial" w:hAnsi="Arial" w:cs="Arial"/>
          <w:smallCaps/>
          <w:color w:val="000000"/>
          <w:sz w:val="22"/>
          <w:szCs w:val="22"/>
        </w:rPr>
        <w:t>per allievi con Disturbi Specifici di Apprendimento (d.s.a. Legge 170/2010)</w:t>
      </w:r>
    </w:p>
    <w:p w:rsidR="00D5437E" w:rsidRPr="00D10BFE" w:rsidRDefault="00D5437E" w:rsidP="001C058F">
      <w:pPr>
        <w:pStyle w:val="Paragrafoelenco"/>
        <w:spacing w:after="100" w:afterAutospacing="1"/>
        <w:rPr>
          <w:rFonts w:ascii="Arial" w:hAnsi="Arial" w:cs="Arial"/>
          <w:b/>
          <w:smallCaps/>
          <w:color w:val="000000"/>
          <w:sz w:val="10"/>
          <w:szCs w:val="10"/>
        </w:rPr>
      </w:pPr>
    </w:p>
    <w:p w:rsidR="00D5437E" w:rsidRPr="00E53987" w:rsidRDefault="00D5437E" w:rsidP="00321587">
      <w:pPr>
        <w:pStyle w:val="Paragrafoelenco"/>
        <w:numPr>
          <w:ilvl w:val="0"/>
          <w:numId w:val="12"/>
        </w:numPr>
        <w:spacing w:after="100" w:afterAutospacing="1"/>
        <w:rPr>
          <w:rFonts w:ascii="Arial" w:hAnsi="Arial" w:cs="Arial"/>
          <w:smallCaps/>
          <w:color w:val="000000"/>
          <w:sz w:val="22"/>
          <w:szCs w:val="22"/>
        </w:rPr>
      </w:pPr>
      <w:r w:rsidRPr="00E53987">
        <w:rPr>
          <w:rFonts w:ascii="Arial" w:hAnsi="Arial" w:cs="Arial"/>
          <w:smallCaps/>
          <w:color w:val="000000"/>
          <w:sz w:val="22"/>
          <w:szCs w:val="22"/>
        </w:rPr>
        <w:t>Per  allievi con Bisogni Educativi Speciali (B.E.S. Dir.Min. 27/12/2012; C.M. n.8 del 6/03/2013)</w:t>
      </w:r>
    </w:p>
    <w:p w:rsidR="00D5437E" w:rsidRPr="00D10BFE" w:rsidRDefault="00D5437E" w:rsidP="00D92963">
      <w:pPr>
        <w:pStyle w:val="Paragrafoelenco"/>
        <w:spacing w:after="100" w:afterAutospacing="1"/>
        <w:rPr>
          <w:rFonts w:ascii="Arial" w:hAnsi="Arial" w:cs="Arial"/>
          <w:b/>
          <w:smallCaps/>
          <w:sz w:val="28"/>
          <w:szCs w:val="28"/>
        </w:rPr>
      </w:pPr>
    </w:p>
    <w:p w:rsidR="00D5437E" w:rsidRDefault="00D5437E" w:rsidP="001C7A22">
      <w:pPr>
        <w:pStyle w:val="Paragrafoelenco"/>
        <w:numPr>
          <w:ilvl w:val="0"/>
          <w:numId w:val="10"/>
        </w:numPr>
        <w:rPr>
          <w:rFonts w:ascii="Arial" w:hAnsi="Arial" w:cs="Arial"/>
          <w:sz w:val="22"/>
          <w:szCs w:val="22"/>
        </w:rPr>
      </w:pPr>
      <w:r w:rsidRPr="00DA120D">
        <w:rPr>
          <w:rFonts w:ascii="Arial" w:hAnsi="Arial" w:cs="Arial"/>
          <w:sz w:val="22"/>
          <w:szCs w:val="22"/>
        </w:rPr>
        <w:t>SCUOLA PRIMARIA “G. DEI”</w:t>
      </w:r>
    </w:p>
    <w:p w:rsidR="00D5437E" w:rsidRPr="00D10BFE" w:rsidRDefault="00D5437E" w:rsidP="001C058F">
      <w:pPr>
        <w:pStyle w:val="Paragrafoelenco"/>
        <w:rPr>
          <w:rFonts w:ascii="Arial" w:hAnsi="Arial" w:cs="Arial"/>
          <w:sz w:val="10"/>
          <w:szCs w:val="10"/>
        </w:rPr>
      </w:pPr>
    </w:p>
    <w:p w:rsidR="00D5437E" w:rsidRPr="00DA120D" w:rsidRDefault="00D5437E" w:rsidP="001C7A22">
      <w:pPr>
        <w:pStyle w:val="Paragrafoelenco"/>
        <w:numPr>
          <w:ilvl w:val="0"/>
          <w:numId w:val="10"/>
        </w:numPr>
        <w:rPr>
          <w:rFonts w:ascii="Arial" w:hAnsi="Arial" w:cs="Arial"/>
          <w:sz w:val="22"/>
          <w:szCs w:val="22"/>
        </w:rPr>
      </w:pPr>
      <w:r w:rsidRPr="00DA120D">
        <w:rPr>
          <w:rFonts w:ascii="Arial" w:hAnsi="Arial" w:cs="Arial"/>
          <w:sz w:val="22"/>
          <w:szCs w:val="22"/>
        </w:rPr>
        <w:t>SCUOLA SECONDARIA DI 1° GRADO “F. BERNI”</w:t>
      </w:r>
    </w:p>
    <w:p w:rsidR="00D5437E" w:rsidRPr="001C058F" w:rsidRDefault="00D5437E" w:rsidP="001C7A22">
      <w:pPr>
        <w:ind w:firstLine="360"/>
        <w:rPr>
          <w:rFonts w:ascii="Arial" w:hAnsi="Arial" w:cs="Arial"/>
          <w:sz w:val="16"/>
          <w:szCs w:val="16"/>
        </w:rPr>
      </w:pPr>
    </w:p>
    <w:p w:rsidR="00D5437E" w:rsidRPr="001C058F" w:rsidRDefault="00D5437E" w:rsidP="001C7A22">
      <w:pPr>
        <w:ind w:firstLine="360"/>
        <w:rPr>
          <w:rFonts w:ascii="Arial" w:hAnsi="Arial" w:cs="Arial"/>
          <w:sz w:val="16"/>
          <w:szCs w:val="16"/>
        </w:rPr>
      </w:pPr>
    </w:p>
    <w:p w:rsidR="00D5437E" w:rsidRPr="00DA120D" w:rsidRDefault="00D5437E" w:rsidP="001C7A22">
      <w:pPr>
        <w:ind w:firstLine="360"/>
        <w:rPr>
          <w:rFonts w:ascii="Arial" w:hAnsi="Arial" w:cs="Arial"/>
          <w:sz w:val="22"/>
          <w:szCs w:val="22"/>
        </w:rPr>
      </w:pPr>
      <w:r w:rsidRPr="00DA120D">
        <w:rPr>
          <w:rFonts w:ascii="Arial" w:hAnsi="Arial" w:cs="Arial"/>
          <w:sz w:val="22"/>
          <w:szCs w:val="22"/>
        </w:rPr>
        <w:t>ANNO SCOLASTICO:   ……………..</w:t>
      </w:r>
    </w:p>
    <w:p w:rsidR="00D5437E" w:rsidRPr="00DA120D" w:rsidRDefault="00D5437E" w:rsidP="006F72BB">
      <w:pPr>
        <w:rPr>
          <w:rFonts w:ascii="Arial" w:hAnsi="Arial" w:cs="Arial"/>
          <w:sz w:val="22"/>
          <w:szCs w:val="22"/>
        </w:rPr>
      </w:pPr>
    </w:p>
    <w:p w:rsidR="00D5437E" w:rsidRPr="001C058F" w:rsidRDefault="00D5437E" w:rsidP="00D92963">
      <w:pPr>
        <w:ind w:left="720"/>
        <w:rPr>
          <w:rFonts w:ascii="Arial" w:hAnsi="Arial" w:cs="Arial"/>
          <w:sz w:val="16"/>
          <w:szCs w:val="16"/>
        </w:rPr>
      </w:pPr>
    </w:p>
    <w:p w:rsidR="00D5437E" w:rsidRPr="00DA120D" w:rsidRDefault="00D5437E" w:rsidP="00D92963">
      <w:pPr>
        <w:ind w:left="720"/>
        <w:rPr>
          <w:rFonts w:ascii="Arial" w:hAnsi="Arial" w:cs="Arial"/>
          <w:b/>
          <w:sz w:val="22"/>
          <w:szCs w:val="22"/>
        </w:rPr>
      </w:pPr>
      <w:r w:rsidRPr="00DA120D">
        <w:rPr>
          <w:rFonts w:ascii="Arial" w:hAnsi="Arial" w:cs="Arial"/>
          <w:b/>
          <w:sz w:val="22"/>
          <w:szCs w:val="22"/>
        </w:rPr>
        <w:t>DATI GENERALI</w:t>
      </w:r>
    </w:p>
    <w:p w:rsidR="00D5437E" w:rsidRPr="00DA120D" w:rsidRDefault="00D5437E" w:rsidP="006F72BB">
      <w:pPr>
        <w:ind w:left="360"/>
        <w:rPr>
          <w:rFonts w:ascii="Arial" w:hAnsi="Arial" w:cs="Arial"/>
          <w:sz w:val="22"/>
          <w:szCs w:val="22"/>
        </w:rPr>
      </w:pPr>
    </w:p>
    <w:tbl>
      <w:tblPr>
        <w:tblW w:w="0" w:type="auto"/>
        <w:tblInd w:w="-15" w:type="dxa"/>
        <w:tblLayout w:type="fixed"/>
        <w:tblLook w:val="00A0" w:firstRow="1" w:lastRow="0" w:firstColumn="1" w:lastColumn="0" w:noHBand="0" w:noVBand="0"/>
      </w:tblPr>
      <w:tblGrid>
        <w:gridCol w:w="3667"/>
        <w:gridCol w:w="6946"/>
      </w:tblGrid>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p>
          <w:p w:rsidR="00D5437E" w:rsidRPr="00DA120D" w:rsidRDefault="00D5437E">
            <w:pPr>
              <w:snapToGrid w:val="0"/>
              <w:rPr>
                <w:rFonts w:ascii="Arial" w:hAnsi="Arial" w:cs="Arial"/>
              </w:rPr>
            </w:pPr>
            <w:r w:rsidRPr="00DA120D">
              <w:rPr>
                <w:rFonts w:ascii="Arial" w:hAnsi="Arial" w:cs="Arial"/>
                <w:sz w:val="22"/>
                <w:szCs w:val="22"/>
              </w:rPr>
              <w:t>Nome e Cognome</w:t>
            </w:r>
          </w:p>
          <w:p w:rsidR="00D5437E" w:rsidRPr="00DA120D" w:rsidRDefault="00D5437E">
            <w:pP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p>
          <w:p w:rsidR="00D5437E" w:rsidRPr="00DA120D" w:rsidRDefault="00D5437E">
            <w:pPr>
              <w:snapToGrid w:val="0"/>
              <w:rPr>
                <w:rFonts w:ascii="Arial" w:hAnsi="Arial" w:cs="Arial"/>
              </w:rPr>
            </w:pPr>
            <w:r w:rsidRPr="00DA120D">
              <w:rPr>
                <w:rFonts w:ascii="Arial" w:hAnsi="Arial" w:cs="Arial"/>
                <w:sz w:val="22"/>
                <w:szCs w:val="22"/>
              </w:rPr>
              <w:t>Data di nascita</w:t>
            </w:r>
          </w:p>
          <w:p w:rsidR="00D5437E" w:rsidRPr="00DA120D" w:rsidRDefault="00D5437E">
            <w:pP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p>
          <w:p w:rsidR="00D5437E" w:rsidRPr="00DA120D" w:rsidRDefault="00D5437E">
            <w:pPr>
              <w:snapToGrid w:val="0"/>
              <w:rPr>
                <w:rFonts w:ascii="Arial" w:hAnsi="Arial" w:cs="Arial"/>
              </w:rPr>
            </w:pPr>
            <w:r w:rsidRPr="00DA120D">
              <w:rPr>
                <w:rFonts w:ascii="Arial" w:hAnsi="Arial" w:cs="Arial"/>
                <w:sz w:val="22"/>
                <w:szCs w:val="22"/>
              </w:rPr>
              <w:t>Classe</w:t>
            </w:r>
          </w:p>
          <w:p w:rsidR="00D5437E" w:rsidRPr="00DA120D" w:rsidRDefault="00D5437E">
            <w:pP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r w:rsidRPr="00DA120D">
              <w:rPr>
                <w:rFonts w:ascii="Arial" w:hAnsi="Arial" w:cs="Arial"/>
                <w:sz w:val="22"/>
                <w:szCs w:val="22"/>
              </w:rPr>
              <w:t>Insegnante referente \ coordinatore della classe</w:t>
            </w: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rsidP="006F72BB">
            <w:pPr>
              <w:snapToGrid w:val="0"/>
              <w:rPr>
                <w:rFonts w:ascii="Arial" w:hAnsi="Arial" w:cs="Arial"/>
              </w:rPr>
            </w:pPr>
            <w:r w:rsidRPr="00DA120D">
              <w:rPr>
                <w:rFonts w:ascii="Arial" w:hAnsi="Arial" w:cs="Arial"/>
                <w:sz w:val="22"/>
                <w:szCs w:val="22"/>
              </w:rPr>
              <w:t>Diagnosi medico specialistica o relazione clinica</w:t>
            </w: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r w:rsidRPr="00DA120D">
              <w:rPr>
                <w:rFonts w:ascii="Arial" w:hAnsi="Arial" w:cs="Arial"/>
                <w:sz w:val="22"/>
                <w:szCs w:val="22"/>
              </w:rPr>
              <w:t>redatta in data…</w:t>
            </w:r>
          </w:p>
          <w:p w:rsidR="00D5437E" w:rsidRPr="00DA120D" w:rsidRDefault="00D5437E">
            <w:pPr>
              <w:rPr>
                <w:rFonts w:ascii="Arial" w:hAnsi="Arial" w:cs="Arial"/>
              </w:rPr>
            </w:pPr>
            <w:r w:rsidRPr="00DA120D">
              <w:rPr>
                <w:rFonts w:ascii="Arial" w:hAnsi="Arial" w:cs="Arial"/>
                <w:sz w:val="22"/>
                <w:szCs w:val="22"/>
              </w:rPr>
              <w:t>da…</w:t>
            </w:r>
          </w:p>
          <w:p w:rsidR="00D5437E" w:rsidRPr="00DA120D" w:rsidRDefault="00D5437E">
            <w:pPr>
              <w:rPr>
                <w:rFonts w:ascii="Arial" w:hAnsi="Arial" w:cs="Arial"/>
              </w:rPr>
            </w:pPr>
            <w:r w:rsidRPr="00DA120D">
              <w:rPr>
                <w:rFonts w:ascii="Arial" w:hAnsi="Arial" w:cs="Arial"/>
                <w:sz w:val="22"/>
                <w:szCs w:val="22"/>
              </w:rPr>
              <w:t>presso…</w:t>
            </w:r>
          </w:p>
          <w:p w:rsidR="00D5437E" w:rsidRPr="00DA120D" w:rsidRDefault="00D5437E">
            <w:pPr>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E53987" w:rsidRDefault="00D5437E" w:rsidP="006F72BB">
            <w:pPr>
              <w:snapToGrid w:val="0"/>
              <w:rPr>
                <w:rFonts w:ascii="Arial" w:hAnsi="Arial" w:cs="Arial"/>
                <w:color w:val="000000"/>
              </w:rPr>
            </w:pPr>
            <w:r w:rsidRPr="00E53987">
              <w:rPr>
                <w:rFonts w:ascii="Arial" w:hAnsi="Arial" w:cs="Arial"/>
                <w:color w:val="000000"/>
                <w:sz w:val="22"/>
                <w:szCs w:val="22"/>
              </w:rPr>
              <w:t>Relazione del Consiglio di classe/team docenti</w:t>
            </w: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E53987" w:rsidRDefault="00D5437E" w:rsidP="00986210">
            <w:pPr>
              <w:snapToGrid w:val="0"/>
              <w:rPr>
                <w:rFonts w:ascii="Arial" w:hAnsi="Arial" w:cs="Arial"/>
                <w:color w:val="000000"/>
              </w:rPr>
            </w:pPr>
            <w:r w:rsidRPr="00E53987">
              <w:rPr>
                <w:rFonts w:ascii="Arial" w:hAnsi="Arial" w:cs="Arial"/>
                <w:color w:val="000000"/>
                <w:sz w:val="22"/>
                <w:szCs w:val="22"/>
              </w:rPr>
              <w:t>redatta in data…</w:t>
            </w:r>
          </w:p>
          <w:p w:rsidR="00D5437E" w:rsidRPr="00E53987" w:rsidRDefault="00D5437E">
            <w:pPr>
              <w:snapToGrid w:val="0"/>
              <w:rPr>
                <w:rFonts w:ascii="Arial" w:hAnsi="Arial" w:cs="Arial"/>
                <w:color w:val="000000"/>
              </w:rPr>
            </w:pPr>
          </w:p>
          <w:p w:rsidR="00D5437E" w:rsidRPr="00E53987" w:rsidRDefault="00D5437E">
            <w:pPr>
              <w:snapToGrid w:val="0"/>
              <w:rPr>
                <w:rFonts w:ascii="Arial" w:hAnsi="Arial" w:cs="Arial"/>
                <w:color w:val="000000"/>
              </w:rPr>
            </w:pPr>
            <w:r w:rsidRPr="00E53987">
              <w:rPr>
                <w:rFonts w:ascii="Arial" w:hAnsi="Arial" w:cs="Arial"/>
                <w:color w:val="000000"/>
                <w:sz w:val="22"/>
                <w:szCs w:val="22"/>
              </w:rPr>
              <w:t>(relazione da allegare)</w:t>
            </w: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r w:rsidRPr="00DA120D">
              <w:rPr>
                <w:rFonts w:ascii="Arial" w:hAnsi="Arial" w:cs="Arial"/>
                <w:sz w:val="22"/>
                <w:szCs w:val="22"/>
              </w:rPr>
              <w:t xml:space="preserve">Interventi pregressi e/o contemporanei al percorso scolastico </w:t>
            </w: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r w:rsidRPr="00DA120D">
              <w:rPr>
                <w:rFonts w:ascii="Arial" w:hAnsi="Arial" w:cs="Arial"/>
                <w:sz w:val="22"/>
                <w:szCs w:val="22"/>
              </w:rPr>
              <w:t xml:space="preserve">effettuati da… </w:t>
            </w:r>
          </w:p>
          <w:p w:rsidR="00D5437E" w:rsidRPr="00DA120D" w:rsidRDefault="00D5437E">
            <w:pPr>
              <w:rPr>
                <w:rFonts w:ascii="Arial" w:hAnsi="Arial" w:cs="Arial"/>
              </w:rPr>
            </w:pPr>
            <w:r w:rsidRPr="00DA120D">
              <w:rPr>
                <w:rFonts w:ascii="Arial" w:hAnsi="Arial" w:cs="Arial"/>
                <w:sz w:val="22"/>
                <w:szCs w:val="22"/>
              </w:rPr>
              <w:t>presso…</w:t>
            </w:r>
          </w:p>
          <w:p w:rsidR="00D5437E" w:rsidRPr="00DA120D" w:rsidRDefault="00D5437E">
            <w:pPr>
              <w:rPr>
                <w:rFonts w:ascii="Arial" w:hAnsi="Arial" w:cs="Arial"/>
              </w:rPr>
            </w:pPr>
            <w:r w:rsidRPr="00DA120D">
              <w:rPr>
                <w:rFonts w:ascii="Arial" w:hAnsi="Arial" w:cs="Arial"/>
                <w:sz w:val="22"/>
                <w:szCs w:val="22"/>
              </w:rPr>
              <w:t>periodo e frequenza…..</w:t>
            </w:r>
          </w:p>
          <w:p w:rsidR="00D5437E" w:rsidRPr="00DA120D" w:rsidRDefault="00D5437E">
            <w:pPr>
              <w:rPr>
                <w:rFonts w:ascii="Arial" w:hAnsi="Arial" w:cs="Arial"/>
              </w:rPr>
            </w:pPr>
            <w:r w:rsidRPr="00DA120D">
              <w:rPr>
                <w:rFonts w:ascii="Arial" w:hAnsi="Arial" w:cs="Arial"/>
                <w:sz w:val="22"/>
                <w:szCs w:val="22"/>
              </w:rPr>
              <w:t>modalità….</w:t>
            </w:r>
          </w:p>
          <w:p w:rsidR="00D5437E" w:rsidRPr="00DA120D" w:rsidRDefault="00D5437E">
            <w:pPr>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r w:rsidRPr="00DA120D">
              <w:rPr>
                <w:rFonts w:ascii="Arial" w:hAnsi="Arial" w:cs="Arial"/>
                <w:sz w:val="22"/>
                <w:szCs w:val="22"/>
              </w:rPr>
              <w:t>Scolarizzazione pregressa</w:t>
            </w:r>
          </w:p>
          <w:p w:rsidR="00D5437E" w:rsidRPr="00DA120D" w:rsidRDefault="00D5437E">
            <w:pP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r w:rsidRPr="00DA120D">
              <w:rPr>
                <w:rFonts w:ascii="Arial" w:hAnsi="Arial" w:cs="Arial"/>
                <w:sz w:val="22"/>
                <w:szCs w:val="22"/>
              </w:rPr>
              <w:t xml:space="preserve">Documentazione relativa alla scolarizzazione e alla didattica </w:t>
            </w:r>
          </w:p>
          <w:p w:rsidR="00D5437E" w:rsidRPr="00DA120D" w:rsidRDefault="00D5437E">
            <w:pPr>
              <w:snapToGrid w:val="0"/>
              <w:rPr>
                <w:rFonts w:ascii="Arial" w:hAnsi="Arial" w:cs="Arial"/>
              </w:rPr>
            </w:pPr>
          </w:p>
          <w:p w:rsidR="00D5437E" w:rsidRPr="00DA120D" w:rsidRDefault="00D5437E">
            <w:pPr>
              <w:rPr>
                <w:rFonts w:ascii="Arial" w:hAnsi="Arial" w:cs="Arial"/>
              </w:rPr>
            </w:pPr>
          </w:p>
        </w:tc>
      </w:tr>
      <w:tr w:rsidR="00D5437E" w:rsidRPr="00DA120D" w:rsidTr="00507788">
        <w:tc>
          <w:tcPr>
            <w:tcW w:w="3667" w:type="dxa"/>
            <w:tcBorders>
              <w:top w:val="single" w:sz="4" w:space="0" w:color="000000"/>
              <w:left w:val="single" w:sz="4" w:space="0" w:color="000000"/>
              <w:bottom w:val="single" w:sz="4" w:space="0" w:color="000000"/>
              <w:right w:val="nil"/>
            </w:tcBorders>
            <w:vAlign w:val="center"/>
          </w:tcPr>
          <w:p w:rsidR="00D5437E" w:rsidRPr="00DA120D" w:rsidRDefault="00D5437E">
            <w:pPr>
              <w:snapToGrid w:val="0"/>
              <w:rPr>
                <w:rFonts w:ascii="Arial" w:hAnsi="Arial" w:cs="Arial"/>
              </w:rPr>
            </w:pPr>
            <w:r w:rsidRPr="00DA120D">
              <w:rPr>
                <w:rFonts w:ascii="Arial" w:hAnsi="Arial" w:cs="Arial"/>
                <w:sz w:val="22"/>
                <w:szCs w:val="22"/>
              </w:rPr>
              <w:t>Rapporti scuola-famiglia</w:t>
            </w:r>
          </w:p>
        </w:tc>
        <w:tc>
          <w:tcPr>
            <w:tcW w:w="6946" w:type="dxa"/>
            <w:tcBorders>
              <w:top w:val="single" w:sz="4" w:space="0" w:color="000000"/>
              <w:left w:val="single" w:sz="4" w:space="0" w:color="000000"/>
              <w:bottom w:val="single" w:sz="4" w:space="0" w:color="000000"/>
              <w:right w:val="single" w:sz="4" w:space="0" w:color="000000"/>
            </w:tcBorders>
            <w:vAlign w:val="center"/>
          </w:tcPr>
          <w:p w:rsidR="00D5437E" w:rsidRPr="00DA120D" w:rsidRDefault="00D5437E">
            <w:pPr>
              <w:snapToGrid w:val="0"/>
              <w:rPr>
                <w:rFonts w:ascii="Arial" w:hAnsi="Arial" w:cs="Arial"/>
              </w:rPr>
            </w:pPr>
          </w:p>
          <w:p w:rsidR="00D5437E" w:rsidRPr="00DA120D" w:rsidRDefault="00D5437E">
            <w:pPr>
              <w:rPr>
                <w:rFonts w:ascii="Arial" w:hAnsi="Arial" w:cs="Arial"/>
              </w:rPr>
            </w:pPr>
          </w:p>
          <w:p w:rsidR="00D5437E" w:rsidRPr="00DA120D" w:rsidRDefault="00D5437E">
            <w:pPr>
              <w:rPr>
                <w:rFonts w:ascii="Arial" w:hAnsi="Arial" w:cs="Arial"/>
              </w:rPr>
            </w:pPr>
          </w:p>
        </w:tc>
      </w:tr>
    </w:tbl>
    <w:p w:rsidR="00D5437E" w:rsidRPr="006B71C0" w:rsidRDefault="00D5437E" w:rsidP="006F72BB">
      <w:pPr>
        <w:rPr>
          <w:rFonts w:ascii="Arial" w:hAnsi="Arial" w:cs="Arial"/>
          <w:sz w:val="16"/>
          <w:szCs w:val="16"/>
        </w:rPr>
      </w:pPr>
    </w:p>
    <w:p w:rsidR="00D5437E" w:rsidRPr="00DA120D" w:rsidRDefault="00D5437E" w:rsidP="00140119">
      <w:pPr>
        <w:pStyle w:val="Paragrafoelenco"/>
        <w:numPr>
          <w:ilvl w:val="0"/>
          <w:numId w:val="9"/>
        </w:numPr>
        <w:autoSpaceDE w:val="0"/>
        <w:autoSpaceDN w:val="0"/>
        <w:adjustRightInd w:val="0"/>
        <w:rPr>
          <w:rFonts w:ascii="Arial" w:eastAsia="Arial,Italic" w:hAnsi="Arial" w:cs="Arial"/>
          <w:i/>
          <w:iCs/>
          <w:sz w:val="22"/>
          <w:szCs w:val="22"/>
        </w:rPr>
      </w:pPr>
      <w:r w:rsidRPr="00DA120D">
        <w:rPr>
          <w:rFonts w:ascii="Arial" w:hAnsi="Arial" w:cs="Arial"/>
          <w:sz w:val="22"/>
          <w:szCs w:val="22"/>
        </w:rPr>
        <w:t>DSA = Disturbi Specifici di Apprendimento (dislessia, disgrafia, disortografia, discalculia …).</w:t>
      </w:r>
    </w:p>
    <w:p w:rsidR="00D5437E" w:rsidRDefault="00D5437E" w:rsidP="00140119">
      <w:pPr>
        <w:pStyle w:val="Paragrafoelenco"/>
        <w:numPr>
          <w:ilvl w:val="0"/>
          <w:numId w:val="9"/>
        </w:numPr>
        <w:autoSpaceDE w:val="0"/>
        <w:autoSpaceDN w:val="0"/>
        <w:adjustRightInd w:val="0"/>
        <w:rPr>
          <w:rFonts w:ascii="Arial" w:eastAsia="Arial,Italic" w:hAnsi="Arial" w:cs="Arial"/>
          <w:iCs/>
          <w:sz w:val="22"/>
          <w:szCs w:val="22"/>
        </w:rPr>
      </w:pPr>
      <w:r w:rsidRPr="00DA120D">
        <w:rPr>
          <w:rFonts w:ascii="Arial" w:eastAsia="Arial,Italic" w:hAnsi="Arial" w:cs="Arial"/>
          <w:iCs/>
          <w:sz w:val="22"/>
          <w:szCs w:val="22"/>
        </w:rPr>
        <w:t>BES = alunni con bisogni educativi speciali.</w:t>
      </w:r>
    </w:p>
    <w:p w:rsidR="00D5437E" w:rsidRPr="006B71C0" w:rsidRDefault="00D5437E" w:rsidP="001C058F">
      <w:pPr>
        <w:pStyle w:val="Paragrafoelenco"/>
        <w:autoSpaceDE w:val="0"/>
        <w:autoSpaceDN w:val="0"/>
        <w:adjustRightInd w:val="0"/>
        <w:rPr>
          <w:rFonts w:ascii="Arial" w:eastAsia="Arial,Italic" w:hAnsi="Arial" w:cs="Arial"/>
          <w:iCs/>
          <w:sz w:val="16"/>
          <w:szCs w:val="16"/>
        </w:rPr>
      </w:pPr>
    </w:p>
    <w:p w:rsidR="00D5437E" w:rsidRDefault="00D5437E" w:rsidP="00507788">
      <w:pPr>
        <w:autoSpaceDE w:val="0"/>
        <w:autoSpaceDN w:val="0"/>
        <w:adjustRightInd w:val="0"/>
        <w:ind w:left="-142"/>
        <w:jc w:val="both"/>
        <w:rPr>
          <w:rFonts w:ascii="Arial" w:hAnsi="Arial" w:cs="Arial"/>
          <w:sz w:val="22"/>
          <w:szCs w:val="22"/>
        </w:rPr>
      </w:pPr>
      <w:r w:rsidRPr="00DA120D">
        <w:rPr>
          <w:rFonts w:ascii="Arial" w:hAnsi="Arial" w:cs="Arial"/>
          <w:b/>
          <w:bCs/>
          <w:sz w:val="22"/>
          <w:szCs w:val="22"/>
        </w:rPr>
        <w:t xml:space="preserve">NOTA: </w:t>
      </w:r>
      <w:r w:rsidRPr="00DA120D">
        <w:rPr>
          <w:rFonts w:ascii="Arial" w:hAnsi="Arial" w:cs="Arial"/>
          <w:sz w:val="22"/>
          <w:szCs w:val="22"/>
        </w:rPr>
        <w:t>il PDP è atto dovuto in presenza di alunni con DSA\BES. Viene redatto collegialmente dal team docenti\consiglio di classe, secondo la normativa vigente. Deve essere consegnato alle famiglie all’inizio di ogni anno scolastico, e deve essere consultabile dai docenti che vengono a sostituire i titolari delle classi.</w:t>
      </w:r>
    </w:p>
    <w:p w:rsidR="00D5437E" w:rsidRPr="00DA120D" w:rsidRDefault="00D5437E" w:rsidP="001C7A22">
      <w:pPr>
        <w:autoSpaceDE w:val="0"/>
        <w:autoSpaceDN w:val="0"/>
        <w:adjustRightInd w:val="0"/>
        <w:rPr>
          <w:rFonts w:ascii="Arial" w:hAnsi="Arial" w:cs="Arial"/>
          <w:i/>
          <w:iCs/>
          <w:sz w:val="22"/>
          <w:szCs w:val="22"/>
        </w:rPr>
      </w:pPr>
      <w:r w:rsidRPr="00DA120D">
        <w:rPr>
          <w:rFonts w:ascii="Arial" w:hAnsi="Arial" w:cs="Arial"/>
          <w:b/>
          <w:bCs/>
          <w:sz w:val="22"/>
          <w:szCs w:val="22"/>
        </w:rPr>
        <w:lastRenderedPageBreak/>
        <w:t xml:space="preserve">TIPOLOGIA DEL DISTURBO </w:t>
      </w:r>
      <w:r w:rsidRPr="00DA120D">
        <w:rPr>
          <w:rFonts w:ascii="Arial" w:hAnsi="Arial" w:cs="Arial"/>
          <w:i/>
          <w:iCs/>
          <w:sz w:val="22"/>
          <w:szCs w:val="22"/>
        </w:rPr>
        <w:t>(dalla diagnosi o dalla segnalazione specialistica)</w:t>
      </w:r>
    </w:p>
    <w:p w:rsidR="00D5437E" w:rsidRPr="00DA120D" w:rsidRDefault="00D5437E" w:rsidP="001C7A22">
      <w:pPr>
        <w:autoSpaceDE w:val="0"/>
        <w:autoSpaceDN w:val="0"/>
        <w:adjustRightInd w:val="0"/>
        <w:rPr>
          <w:rFonts w:ascii="Arial" w:hAnsi="Arial" w:cs="Arial"/>
          <w:sz w:val="22"/>
          <w:szCs w:val="22"/>
        </w:rPr>
      </w:pPr>
      <w:r w:rsidRPr="00DA120D">
        <w:rPr>
          <w:rFonts w:ascii="Arial" w:hAnsi="Arial" w:cs="Arial"/>
          <w:sz w:val="22"/>
          <w:szCs w:val="22"/>
        </w:rPr>
        <w:t xml:space="preserve">□ Dislessia </w:t>
      </w:r>
      <w:r w:rsidRPr="00DA120D">
        <w:rPr>
          <w:rFonts w:ascii="Arial" w:hAnsi="Arial" w:cs="Arial"/>
          <w:sz w:val="22"/>
          <w:szCs w:val="22"/>
        </w:rPr>
        <w:tab/>
        <w:t xml:space="preserve">   di grado </w:t>
      </w:r>
      <w:r w:rsidRPr="00DA120D">
        <w:rPr>
          <w:rFonts w:ascii="Arial" w:hAnsi="Arial" w:cs="Arial"/>
          <w:sz w:val="22"/>
          <w:szCs w:val="22"/>
        </w:rPr>
        <w:tab/>
      </w:r>
      <w:r w:rsidRPr="00DA120D">
        <w:rPr>
          <w:rFonts w:ascii="Arial" w:hAnsi="Arial" w:cs="Arial"/>
          <w:sz w:val="22"/>
          <w:szCs w:val="22"/>
        </w:rPr>
        <w:tab/>
        <w:t xml:space="preserve"> □ lieve</w:t>
      </w:r>
      <w:r w:rsidRPr="00DA120D">
        <w:rPr>
          <w:rFonts w:ascii="Arial" w:hAnsi="Arial" w:cs="Arial"/>
          <w:sz w:val="22"/>
          <w:szCs w:val="22"/>
        </w:rPr>
        <w:tab/>
      </w:r>
      <w:r w:rsidRPr="00DA120D">
        <w:rPr>
          <w:rFonts w:ascii="Arial" w:hAnsi="Arial" w:cs="Arial"/>
          <w:sz w:val="22"/>
          <w:szCs w:val="22"/>
        </w:rPr>
        <w:tab/>
        <w:t xml:space="preserve"> □ medio </w:t>
      </w:r>
      <w:r w:rsidRPr="00DA120D">
        <w:rPr>
          <w:rFonts w:ascii="Arial" w:hAnsi="Arial" w:cs="Arial"/>
          <w:sz w:val="22"/>
          <w:szCs w:val="22"/>
        </w:rPr>
        <w:tab/>
      </w:r>
      <w:r w:rsidRPr="00DA120D">
        <w:rPr>
          <w:rFonts w:ascii="Arial" w:hAnsi="Arial" w:cs="Arial"/>
          <w:sz w:val="22"/>
          <w:szCs w:val="22"/>
        </w:rPr>
        <w:tab/>
        <w:t>□ grave</w:t>
      </w:r>
    </w:p>
    <w:p w:rsidR="00D5437E" w:rsidRPr="00DA120D" w:rsidRDefault="00D5437E" w:rsidP="001C7A22">
      <w:pPr>
        <w:autoSpaceDE w:val="0"/>
        <w:autoSpaceDN w:val="0"/>
        <w:adjustRightInd w:val="0"/>
        <w:rPr>
          <w:rFonts w:ascii="Arial" w:hAnsi="Arial" w:cs="Arial"/>
          <w:sz w:val="22"/>
          <w:szCs w:val="22"/>
        </w:rPr>
      </w:pPr>
      <w:r w:rsidRPr="00DA120D">
        <w:rPr>
          <w:rFonts w:ascii="Arial" w:hAnsi="Arial" w:cs="Arial"/>
          <w:sz w:val="22"/>
          <w:szCs w:val="22"/>
        </w:rPr>
        <w:t xml:space="preserve">□ Disgrafia </w:t>
      </w:r>
      <w:r w:rsidRPr="00DA120D">
        <w:rPr>
          <w:rFonts w:ascii="Arial" w:hAnsi="Arial" w:cs="Arial"/>
          <w:sz w:val="22"/>
          <w:szCs w:val="22"/>
        </w:rPr>
        <w:tab/>
        <w:t xml:space="preserve">   di grado</w:t>
      </w:r>
      <w:r w:rsidRPr="00DA120D">
        <w:rPr>
          <w:rFonts w:ascii="Arial" w:hAnsi="Arial" w:cs="Arial"/>
          <w:sz w:val="22"/>
          <w:szCs w:val="22"/>
        </w:rPr>
        <w:tab/>
      </w:r>
      <w:r w:rsidRPr="00DA120D">
        <w:rPr>
          <w:rFonts w:ascii="Arial" w:hAnsi="Arial" w:cs="Arial"/>
          <w:sz w:val="22"/>
          <w:szCs w:val="22"/>
        </w:rPr>
        <w:tab/>
        <w:t xml:space="preserve"> □ lieve</w:t>
      </w:r>
      <w:r w:rsidRPr="00DA120D">
        <w:rPr>
          <w:rFonts w:ascii="Arial" w:hAnsi="Arial" w:cs="Arial"/>
          <w:sz w:val="22"/>
          <w:szCs w:val="22"/>
        </w:rPr>
        <w:tab/>
      </w:r>
      <w:r w:rsidRPr="00DA120D">
        <w:rPr>
          <w:rFonts w:ascii="Arial" w:hAnsi="Arial" w:cs="Arial"/>
          <w:sz w:val="22"/>
          <w:szCs w:val="22"/>
        </w:rPr>
        <w:tab/>
        <w:t xml:space="preserve"> □ medio</w:t>
      </w:r>
      <w:r w:rsidRPr="00DA120D">
        <w:rPr>
          <w:rFonts w:ascii="Arial" w:hAnsi="Arial" w:cs="Arial"/>
          <w:sz w:val="22"/>
          <w:szCs w:val="22"/>
        </w:rPr>
        <w:tab/>
      </w:r>
      <w:r w:rsidRPr="00DA120D">
        <w:rPr>
          <w:rFonts w:ascii="Arial" w:hAnsi="Arial" w:cs="Arial"/>
          <w:sz w:val="22"/>
          <w:szCs w:val="22"/>
        </w:rPr>
        <w:tab/>
        <w:t>□ grave</w:t>
      </w:r>
    </w:p>
    <w:p w:rsidR="00D5437E" w:rsidRPr="00DA120D" w:rsidRDefault="00D5437E" w:rsidP="001C7A22">
      <w:pPr>
        <w:autoSpaceDE w:val="0"/>
        <w:autoSpaceDN w:val="0"/>
        <w:adjustRightInd w:val="0"/>
        <w:rPr>
          <w:rFonts w:ascii="Arial" w:hAnsi="Arial" w:cs="Arial"/>
          <w:sz w:val="22"/>
          <w:szCs w:val="22"/>
        </w:rPr>
      </w:pPr>
      <w:r w:rsidRPr="00DA120D">
        <w:rPr>
          <w:rFonts w:ascii="Arial" w:hAnsi="Arial" w:cs="Arial"/>
          <w:sz w:val="22"/>
          <w:szCs w:val="22"/>
        </w:rPr>
        <w:t>□ Disortografia</w:t>
      </w:r>
      <w:r>
        <w:rPr>
          <w:rFonts w:ascii="Arial" w:hAnsi="Arial" w:cs="Arial"/>
          <w:sz w:val="22"/>
          <w:szCs w:val="22"/>
        </w:rPr>
        <w:t xml:space="preserve">  </w:t>
      </w:r>
      <w:r w:rsidRPr="00DA120D">
        <w:rPr>
          <w:rFonts w:ascii="Arial" w:hAnsi="Arial" w:cs="Arial"/>
          <w:sz w:val="22"/>
          <w:szCs w:val="22"/>
        </w:rPr>
        <w:t xml:space="preserve"> di grado</w:t>
      </w:r>
      <w:r w:rsidRPr="00DA120D">
        <w:rPr>
          <w:rFonts w:ascii="Arial" w:hAnsi="Arial" w:cs="Arial"/>
          <w:sz w:val="22"/>
          <w:szCs w:val="22"/>
        </w:rPr>
        <w:tab/>
      </w:r>
      <w:r w:rsidRPr="00DA120D">
        <w:rPr>
          <w:rFonts w:ascii="Arial" w:hAnsi="Arial" w:cs="Arial"/>
          <w:sz w:val="22"/>
          <w:szCs w:val="22"/>
        </w:rPr>
        <w:tab/>
        <w:t xml:space="preserve"> □ lieve</w:t>
      </w:r>
      <w:r w:rsidRPr="00DA120D">
        <w:rPr>
          <w:rFonts w:ascii="Arial" w:hAnsi="Arial" w:cs="Arial"/>
          <w:sz w:val="22"/>
          <w:szCs w:val="22"/>
        </w:rPr>
        <w:tab/>
      </w:r>
      <w:r w:rsidRPr="00DA120D">
        <w:rPr>
          <w:rFonts w:ascii="Arial" w:hAnsi="Arial" w:cs="Arial"/>
          <w:sz w:val="22"/>
          <w:szCs w:val="22"/>
        </w:rPr>
        <w:tab/>
        <w:t xml:space="preserve"> □ medio </w:t>
      </w:r>
      <w:r w:rsidRPr="00DA120D">
        <w:rPr>
          <w:rFonts w:ascii="Arial" w:hAnsi="Arial" w:cs="Arial"/>
          <w:sz w:val="22"/>
          <w:szCs w:val="22"/>
        </w:rPr>
        <w:tab/>
      </w:r>
      <w:r w:rsidRPr="00DA120D">
        <w:rPr>
          <w:rFonts w:ascii="Arial" w:hAnsi="Arial" w:cs="Arial"/>
          <w:sz w:val="22"/>
          <w:szCs w:val="22"/>
        </w:rPr>
        <w:tab/>
        <w:t>□ grave</w:t>
      </w:r>
    </w:p>
    <w:p w:rsidR="00D5437E" w:rsidRPr="00DA120D" w:rsidRDefault="00D5437E" w:rsidP="001C7A22">
      <w:pPr>
        <w:autoSpaceDE w:val="0"/>
        <w:autoSpaceDN w:val="0"/>
        <w:adjustRightInd w:val="0"/>
        <w:rPr>
          <w:rFonts w:ascii="Arial" w:hAnsi="Arial" w:cs="Arial"/>
          <w:sz w:val="22"/>
          <w:szCs w:val="22"/>
        </w:rPr>
      </w:pPr>
      <w:r w:rsidRPr="00DA120D">
        <w:rPr>
          <w:rFonts w:ascii="Arial" w:hAnsi="Arial" w:cs="Arial"/>
          <w:sz w:val="22"/>
          <w:szCs w:val="22"/>
        </w:rPr>
        <w:t>□ Discalculia</w:t>
      </w:r>
      <w:r w:rsidRPr="00DA120D">
        <w:rPr>
          <w:rFonts w:ascii="Arial" w:hAnsi="Arial" w:cs="Arial"/>
          <w:sz w:val="22"/>
          <w:szCs w:val="22"/>
        </w:rPr>
        <w:tab/>
      </w:r>
      <w:r>
        <w:rPr>
          <w:rFonts w:ascii="Arial" w:hAnsi="Arial" w:cs="Arial"/>
          <w:sz w:val="22"/>
          <w:szCs w:val="22"/>
        </w:rPr>
        <w:t xml:space="preserve"> </w:t>
      </w:r>
      <w:r w:rsidRPr="00DA120D">
        <w:rPr>
          <w:rFonts w:ascii="Arial" w:hAnsi="Arial" w:cs="Arial"/>
          <w:sz w:val="22"/>
          <w:szCs w:val="22"/>
        </w:rPr>
        <w:t xml:space="preserve">  di grado        </w:t>
      </w:r>
      <w:r w:rsidRPr="00DA120D">
        <w:rPr>
          <w:rFonts w:ascii="Arial" w:hAnsi="Arial" w:cs="Arial"/>
          <w:sz w:val="22"/>
          <w:szCs w:val="22"/>
        </w:rPr>
        <w:tab/>
      </w:r>
      <w:r>
        <w:rPr>
          <w:rFonts w:ascii="Arial" w:hAnsi="Arial" w:cs="Arial"/>
          <w:sz w:val="22"/>
          <w:szCs w:val="22"/>
        </w:rPr>
        <w:t xml:space="preserve"> □ lieve</w:t>
      </w:r>
      <w:r>
        <w:rPr>
          <w:rFonts w:ascii="Arial" w:hAnsi="Arial" w:cs="Arial"/>
          <w:sz w:val="22"/>
          <w:szCs w:val="22"/>
        </w:rPr>
        <w:tab/>
      </w:r>
      <w:r>
        <w:rPr>
          <w:rFonts w:ascii="Arial" w:hAnsi="Arial" w:cs="Arial"/>
          <w:sz w:val="22"/>
          <w:szCs w:val="22"/>
        </w:rPr>
        <w:tab/>
        <w:t xml:space="preserve"> </w:t>
      </w:r>
      <w:r w:rsidRPr="00DA120D">
        <w:rPr>
          <w:rFonts w:ascii="Arial" w:hAnsi="Arial" w:cs="Arial"/>
          <w:sz w:val="22"/>
          <w:szCs w:val="22"/>
        </w:rPr>
        <w:t xml:space="preserve">□ medio </w:t>
      </w:r>
      <w:r w:rsidRPr="00DA120D">
        <w:rPr>
          <w:rFonts w:ascii="Arial" w:hAnsi="Arial" w:cs="Arial"/>
          <w:sz w:val="22"/>
          <w:szCs w:val="22"/>
        </w:rPr>
        <w:tab/>
      </w:r>
      <w:r w:rsidRPr="00DA120D">
        <w:rPr>
          <w:rFonts w:ascii="Arial" w:hAnsi="Arial" w:cs="Arial"/>
          <w:sz w:val="22"/>
          <w:szCs w:val="22"/>
        </w:rPr>
        <w:tab/>
        <w:t>□ grave</w:t>
      </w:r>
    </w:p>
    <w:p w:rsidR="00D5437E" w:rsidRPr="006B71C0" w:rsidRDefault="00D5437E" w:rsidP="001C7A22">
      <w:pPr>
        <w:autoSpaceDE w:val="0"/>
        <w:autoSpaceDN w:val="0"/>
        <w:adjustRightInd w:val="0"/>
        <w:rPr>
          <w:rFonts w:ascii="Arial" w:hAnsi="Arial" w:cs="Arial"/>
          <w:sz w:val="20"/>
          <w:szCs w:val="20"/>
        </w:rPr>
      </w:pPr>
    </w:p>
    <w:p w:rsidR="00D5437E" w:rsidRPr="006B71C0" w:rsidRDefault="00D5437E" w:rsidP="001C7A22">
      <w:pPr>
        <w:autoSpaceDE w:val="0"/>
        <w:autoSpaceDN w:val="0"/>
        <w:adjustRightInd w:val="0"/>
        <w:rPr>
          <w:rFonts w:ascii="Arial" w:hAnsi="Arial" w:cs="Arial"/>
          <w:b/>
          <w:color w:val="000000"/>
          <w:sz w:val="22"/>
          <w:szCs w:val="22"/>
        </w:rPr>
      </w:pPr>
      <w:r w:rsidRPr="006B71C0">
        <w:rPr>
          <w:rFonts w:ascii="Arial" w:hAnsi="Arial" w:cs="Arial"/>
          <w:b/>
          <w:color w:val="000000"/>
          <w:sz w:val="22"/>
          <w:szCs w:val="22"/>
        </w:rPr>
        <w:t>Disturbi evolutivi specifici:</w:t>
      </w:r>
    </w:p>
    <w:p w:rsidR="00D5437E" w:rsidRPr="00E53987" w:rsidRDefault="00D5437E" w:rsidP="00F65D1E">
      <w:pPr>
        <w:pStyle w:val="Paragrafoelenco"/>
        <w:numPr>
          <w:ilvl w:val="0"/>
          <w:numId w:val="15"/>
        </w:numPr>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w:t>
      </w:r>
      <w:r w:rsidRPr="00E53987">
        <w:rPr>
          <w:rFonts w:ascii="Arial" w:hAnsi="Arial" w:cs="Arial"/>
          <w:color w:val="000000"/>
          <w:sz w:val="22"/>
          <w:szCs w:val="22"/>
        </w:rPr>
        <w:t>ADHD (</w:t>
      </w:r>
      <w:r w:rsidRPr="00E53987">
        <w:rPr>
          <w:rFonts w:ascii="Arial" w:hAnsi="Arial" w:cs="Arial"/>
          <w:b/>
          <w:bCs/>
          <w:color w:val="000000"/>
          <w:sz w:val="22"/>
          <w:szCs w:val="22"/>
        </w:rPr>
        <w:t>A</w:t>
      </w:r>
      <w:r w:rsidRPr="00E53987">
        <w:rPr>
          <w:rFonts w:ascii="Arial" w:hAnsi="Arial" w:cs="Arial"/>
          <w:color w:val="000000"/>
          <w:sz w:val="22"/>
          <w:szCs w:val="22"/>
        </w:rPr>
        <w:t>ttention-</w:t>
      </w:r>
      <w:r w:rsidRPr="00E53987">
        <w:rPr>
          <w:rFonts w:ascii="Arial" w:hAnsi="Arial" w:cs="Arial"/>
          <w:b/>
          <w:bCs/>
          <w:color w:val="000000"/>
          <w:sz w:val="22"/>
          <w:szCs w:val="22"/>
        </w:rPr>
        <w:t>D</w:t>
      </w:r>
      <w:r w:rsidRPr="00E53987">
        <w:rPr>
          <w:rFonts w:ascii="Arial" w:hAnsi="Arial" w:cs="Arial"/>
          <w:color w:val="000000"/>
          <w:sz w:val="22"/>
          <w:szCs w:val="22"/>
        </w:rPr>
        <w:t>eficit/</w:t>
      </w:r>
      <w:r w:rsidRPr="00E53987">
        <w:rPr>
          <w:rFonts w:ascii="Arial" w:hAnsi="Arial" w:cs="Arial"/>
          <w:b/>
          <w:bCs/>
          <w:color w:val="000000"/>
          <w:sz w:val="22"/>
          <w:szCs w:val="22"/>
        </w:rPr>
        <w:t>H</w:t>
      </w:r>
      <w:r w:rsidRPr="00E53987">
        <w:rPr>
          <w:rFonts w:ascii="Arial" w:hAnsi="Arial" w:cs="Arial"/>
          <w:color w:val="000000"/>
          <w:sz w:val="22"/>
          <w:szCs w:val="22"/>
        </w:rPr>
        <w:t xml:space="preserve">yperactivity </w:t>
      </w:r>
      <w:r w:rsidRPr="00E53987">
        <w:rPr>
          <w:rFonts w:ascii="Arial" w:hAnsi="Arial" w:cs="Arial"/>
          <w:b/>
          <w:bCs/>
          <w:color w:val="000000"/>
          <w:sz w:val="22"/>
          <w:szCs w:val="22"/>
        </w:rPr>
        <w:t>D</w:t>
      </w:r>
      <w:r w:rsidRPr="00E53987">
        <w:rPr>
          <w:rFonts w:ascii="Arial" w:hAnsi="Arial" w:cs="Arial"/>
          <w:color w:val="000000"/>
          <w:sz w:val="22"/>
          <w:szCs w:val="22"/>
        </w:rPr>
        <w:t xml:space="preserve">isorder), è la sigla della </w:t>
      </w:r>
      <w:r w:rsidRPr="00E53987">
        <w:rPr>
          <w:rFonts w:ascii="Arial" w:hAnsi="Arial" w:cs="Arial"/>
          <w:bCs/>
          <w:color w:val="000000"/>
          <w:sz w:val="22"/>
          <w:szCs w:val="22"/>
        </w:rPr>
        <w:t xml:space="preserve">sindrome da deficit di attenzione e </w:t>
      </w:r>
      <w:r>
        <w:rPr>
          <w:rFonts w:ascii="Arial" w:hAnsi="Arial" w:cs="Arial"/>
          <w:bCs/>
          <w:color w:val="000000"/>
          <w:sz w:val="22"/>
          <w:szCs w:val="22"/>
        </w:rPr>
        <w:t xml:space="preserve">        </w:t>
      </w:r>
      <w:r w:rsidRPr="00E53987">
        <w:rPr>
          <w:rFonts w:ascii="Arial" w:hAnsi="Arial" w:cs="Arial"/>
          <w:bCs/>
          <w:color w:val="000000"/>
          <w:sz w:val="22"/>
          <w:szCs w:val="22"/>
        </w:rPr>
        <w:t>iperattività</w:t>
      </w:r>
      <w:r w:rsidRPr="00E53987">
        <w:rPr>
          <w:rFonts w:ascii="Arial" w:hAnsi="Arial" w:cs="Arial"/>
          <w:color w:val="000000"/>
          <w:sz w:val="22"/>
          <w:szCs w:val="22"/>
        </w:rPr>
        <w:t>;</w:t>
      </w:r>
    </w:p>
    <w:p w:rsidR="00D5437E" w:rsidRPr="00E53987" w:rsidRDefault="00D5437E" w:rsidP="00F65D1E">
      <w:pPr>
        <w:pStyle w:val="Paragrafoelenco"/>
        <w:numPr>
          <w:ilvl w:val="0"/>
          <w:numId w:val="15"/>
        </w:numPr>
        <w:suppressAutoHyphens w:val="0"/>
        <w:autoSpaceDE w:val="0"/>
        <w:autoSpaceDN w:val="0"/>
        <w:adjustRightInd w:val="0"/>
        <w:ind w:left="142" w:hanging="142"/>
        <w:rPr>
          <w:rFonts w:ascii="Arial" w:hAnsi="Arial" w:cs="Arial"/>
          <w:color w:val="000000"/>
          <w:sz w:val="22"/>
          <w:szCs w:val="22"/>
          <w:lang w:eastAsia="zh-TW"/>
        </w:rPr>
      </w:pPr>
      <w:r>
        <w:rPr>
          <w:rFonts w:ascii="Arial" w:hAnsi="Arial" w:cs="Arial"/>
          <w:color w:val="000000"/>
          <w:sz w:val="22"/>
          <w:szCs w:val="22"/>
          <w:lang w:eastAsia="zh-TW"/>
        </w:rPr>
        <w:t xml:space="preserve"> </w:t>
      </w:r>
      <w:r w:rsidRPr="00E53987">
        <w:rPr>
          <w:rFonts w:ascii="Arial" w:hAnsi="Arial" w:cs="Arial"/>
          <w:color w:val="000000"/>
          <w:sz w:val="22"/>
          <w:szCs w:val="22"/>
          <w:lang w:eastAsia="zh-TW"/>
        </w:rPr>
        <w:t>deﬁcit del linguaggio; </w:t>
      </w:r>
    </w:p>
    <w:p w:rsidR="00D5437E" w:rsidRPr="00E53987" w:rsidRDefault="00D5437E" w:rsidP="00F65D1E">
      <w:pPr>
        <w:pStyle w:val="Paragrafoelenco"/>
        <w:numPr>
          <w:ilvl w:val="0"/>
          <w:numId w:val="15"/>
        </w:numPr>
        <w:suppressAutoHyphens w:val="0"/>
        <w:autoSpaceDE w:val="0"/>
        <w:autoSpaceDN w:val="0"/>
        <w:adjustRightInd w:val="0"/>
        <w:ind w:left="142" w:hanging="142"/>
        <w:rPr>
          <w:rFonts w:ascii="Arial" w:hAnsi="Arial" w:cs="Arial"/>
          <w:color w:val="000000"/>
          <w:sz w:val="22"/>
          <w:szCs w:val="22"/>
          <w:lang w:eastAsia="zh-TW"/>
        </w:rPr>
      </w:pPr>
      <w:r>
        <w:rPr>
          <w:rFonts w:ascii="Arial" w:hAnsi="Arial" w:cs="Arial"/>
          <w:color w:val="000000"/>
          <w:sz w:val="22"/>
          <w:szCs w:val="22"/>
          <w:lang w:eastAsia="zh-TW"/>
        </w:rPr>
        <w:t xml:space="preserve"> </w:t>
      </w:r>
      <w:r w:rsidRPr="00E53987">
        <w:rPr>
          <w:rFonts w:ascii="Arial" w:hAnsi="Arial" w:cs="Arial"/>
          <w:color w:val="000000"/>
          <w:sz w:val="22"/>
          <w:szCs w:val="22"/>
          <w:lang w:eastAsia="zh-TW"/>
        </w:rPr>
        <w:t>deﬁcit delle abilità non verbali ( coordinazione motoria, disprassia); </w:t>
      </w:r>
    </w:p>
    <w:p w:rsidR="00D5437E" w:rsidRPr="00E53987" w:rsidRDefault="00D5437E" w:rsidP="00F65D1E">
      <w:pPr>
        <w:pStyle w:val="Paragrafoelenco"/>
        <w:numPr>
          <w:ilvl w:val="0"/>
          <w:numId w:val="15"/>
        </w:numPr>
        <w:suppressAutoHyphens w:val="0"/>
        <w:autoSpaceDE w:val="0"/>
        <w:autoSpaceDN w:val="0"/>
        <w:adjustRightInd w:val="0"/>
        <w:ind w:left="142" w:hanging="142"/>
        <w:rPr>
          <w:rFonts w:ascii="Arial" w:hAnsi="Arial" w:cs="Arial"/>
          <w:color w:val="000000"/>
          <w:sz w:val="22"/>
          <w:szCs w:val="22"/>
          <w:lang w:eastAsia="zh-TW"/>
        </w:rPr>
      </w:pPr>
      <w:r>
        <w:rPr>
          <w:rFonts w:ascii="Arial" w:hAnsi="Arial" w:cs="Arial"/>
          <w:color w:val="000000"/>
          <w:sz w:val="22"/>
          <w:szCs w:val="22"/>
          <w:lang w:eastAsia="zh-TW"/>
        </w:rPr>
        <w:t xml:space="preserve"> </w:t>
      </w:r>
      <w:r w:rsidRPr="00E53987">
        <w:rPr>
          <w:rFonts w:ascii="Arial" w:hAnsi="Arial" w:cs="Arial"/>
          <w:color w:val="000000"/>
          <w:sz w:val="22"/>
          <w:szCs w:val="22"/>
          <w:lang w:eastAsia="zh-TW"/>
        </w:rPr>
        <w:t>deﬁcit dello spettro autistico lieve;</w:t>
      </w:r>
    </w:p>
    <w:p w:rsidR="00D5437E" w:rsidRPr="00E53987" w:rsidRDefault="00D5437E" w:rsidP="00F65D1E">
      <w:pPr>
        <w:pStyle w:val="Paragrafoelenco"/>
        <w:numPr>
          <w:ilvl w:val="0"/>
          <w:numId w:val="15"/>
        </w:numPr>
        <w:suppressAutoHyphens w:val="0"/>
        <w:autoSpaceDE w:val="0"/>
        <w:autoSpaceDN w:val="0"/>
        <w:adjustRightInd w:val="0"/>
        <w:ind w:left="142" w:hanging="142"/>
        <w:rPr>
          <w:rFonts w:ascii="Arial" w:hAnsi="Arial" w:cs="Arial"/>
          <w:color w:val="000000"/>
          <w:sz w:val="22"/>
          <w:szCs w:val="22"/>
        </w:rPr>
      </w:pPr>
      <w:r>
        <w:rPr>
          <w:rFonts w:ascii="Arial" w:hAnsi="Arial" w:cs="Arial"/>
          <w:color w:val="000000"/>
          <w:sz w:val="22"/>
          <w:szCs w:val="22"/>
          <w:lang w:eastAsia="zh-TW"/>
        </w:rPr>
        <w:t xml:space="preserve"> </w:t>
      </w:r>
      <w:r w:rsidRPr="00E53987">
        <w:rPr>
          <w:rFonts w:ascii="Arial" w:hAnsi="Arial" w:cs="Arial"/>
          <w:color w:val="000000"/>
          <w:sz w:val="22"/>
          <w:szCs w:val="22"/>
          <w:lang w:eastAsia="zh-TW"/>
        </w:rPr>
        <w:t>difficoltà cognitive.</w:t>
      </w:r>
    </w:p>
    <w:p w:rsidR="00D5437E" w:rsidRPr="006B71C0" w:rsidRDefault="00D5437E" w:rsidP="00F65D1E">
      <w:pPr>
        <w:suppressAutoHyphens w:val="0"/>
        <w:autoSpaceDE w:val="0"/>
        <w:autoSpaceDN w:val="0"/>
        <w:adjustRightInd w:val="0"/>
        <w:rPr>
          <w:rFonts w:ascii="Arial" w:hAnsi="Arial" w:cs="Arial"/>
          <w:color w:val="000000"/>
          <w:sz w:val="16"/>
          <w:szCs w:val="16"/>
        </w:rPr>
      </w:pPr>
    </w:p>
    <w:p w:rsidR="00D5437E" w:rsidRPr="00E53987" w:rsidRDefault="00D5437E" w:rsidP="00F65D1E">
      <w:pPr>
        <w:pStyle w:val="Paragrafoelenco"/>
        <w:numPr>
          <w:ilvl w:val="0"/>
          <w:numId w:val="15"/>
        </w:numPr>
        <w:suppressAutoHyphens w:val="0"/>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w:t>
      </w:r>
      <w:r w:rsidRPr="00E53987">
        <w:rPr>
          <w:rFonts w:ascii="Arial" w:hAnsi="Arial" w:cs="Arial"/>
          <w:color w:val="000000"/>
          <w:sz w:val="22"/>
          <w:szCs w:val="22"/>
        </w:rPr>
        <w:t>Situazione di svantaggio socio-culturale.</w:t>
      </w:r>
    </w:p>
    <w:p w:rsidR="00D5437E" w:rsidRPr="006B71C0" w:rsidRDefault="00D5437E" w:rsidP="00F65D1E">
      <w:pPr>
        <w:suppressAutoHyphens w:val="0"/>
        <w:autoSpaceDE w:val="0"/>
        <w:autoSpaceDN w:val="0"/>
        <w:adjustRightInd w:val="0"/>
        <w:rPr>
          <w:rFonts w:ascii="Arial" w:hAnsi="Arial" w:cs="Arial"/>
          <w:color w:val="000000"/>
          <w:sz w:val="16"/>
          <w:szCs w:val="16"/>
        </w:rPr>
      </w:pPr>
    </w:p>
    <w:p w:rsidR="00D5437E" w:rsidRPr="00E53987" w:rsidRDefault="00D5437E" w:rsidP="00F65D1E">
      <w:pPr>
        <w:pStyle w:val="Paragrafoelenco"/>
        <w:numPr>
          <w:ilvl w:val="0"/>
          <w:numId w:val="15"/>
        </w:numPr>
        <w:suppressAutoHyphens w:val="0"/>
        <w:autoSpaceDE w:val="0"/>
        <w:autoSpaceDN w:val="0"/>
        <w:adjustRightInd w:val="0"/>
        <w:ind w:left="142" w:hanging="142"/>
        <w:rPr>
          <w:rFonts w:ascii="Arial" w:hAnsi="Arial" w:cs="Arial"/>
          <w:color w:val="000000"/>
          <w:sz w:val="22"/>
          <w:szCs w:val="22"/>
        </w:rPr>
      </w:pPr>
      <w:r>
        <w:rPr>
          <w:rFonts w:ascii="Arial" w:hAnsi="Arial" w:cs="Arial"/>
          <w:color w:val="000000"/>
          <w:sz w:val="22"/>
          <w:szCs w:val="22"/>
        </w:rPr>
        <w:t xml:space="preserve"> A</w:t>
      </w:r>
      <w:r w:rsidRPr="00E53987">
        <w:rPr>
          <w:rFonts w:ascii="Arial" w:hAnsi="Arial" w:cs="Arial"/>
          <w:color w:val="000000"/>
          <w:sz w:val="22"/>
          <w:szCs w:val="22"/>
        </w:rPr>
        <w:t>lunno\a neo arrivato\a proveniente da paese di lingua non latina.</w:t>
      </w:r>
    </w:p>
    <w:p w:rsidR="00D5437E" w:rsidRPr="00DA120D" w:rsidRDefault="00D5437E" w:rsidP="00B97058">
      <w:pPr>
        <w:autoSpaceDE w:val="0"/>
        <w:autoSpaceDN w:val="0"/>
        <w:adjustRightInd w:val="0"/>
        <w:rPr>
          <w:rFonts w:ascii="Arial" w:hAnsi="Arial" w:cs="Arial"/>
          <w:b/>
          <w:bCs/>
          <w:iCs/>
          <w:sz w:val="22"/>
          <w:szCs w:val="22"/>
        </w:rPr>
      </w:pPr>
    </w:p>
    <w:p w:rsidR="00D5437E" w:rsidRPr="00DA120D" w:rsidRDefault="00D5437E" w:rsidP="00B97058">
      <w:pPr>
        <w:autoSpaceDE w:val="0"/>
        <w:autoSpaceDN w:val="0"/>
        <w:adjustRightInd w:val="0"/>
        <w:rPr>
          <w:rFonts w:ascii="Arial" w:hAnsi="Arial" w:cs="Arial"/>
          <w:b/>
          <w:bCs/>
          <w:iCs/>
          <w:sz w:val="22"/>
          <w:szCs w:val="22"/>
        </w:rPr>
      </w:pPr>
      <w:r w:rsidRPr="00DA120D">
        <w:rPr>
          <w:rFonts w:ascii="Arial" w:hAnsi="Arial" w:cs="Arial"/>
          <w:b/>
          <w:bCs/>
          <w:iCs/>
          <w:sz w:val="22"/>
          <w:szCs w:val="22"/>
        </w:rPr>
        <w:t>INTERVENTI EXTRASCOLASTICI EDUCATIVO - RIABILITATIVI</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 Logopedia</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 Altri interventi riabilitativi in orario extrascolastico ………........................……………………………</w:t>
      </w:r>
    </w:p>
    <w:p w:rsidR="00D5437E" w:rsidRPr="00DA120D" w:rsidRDefault="00D5437E" w:rsidP="00B97058">
      <w:pPr>
        <w:autoSpaceDE w:val="0"/>
        <w:autoSpaceDN w:val="0"/>
        <w:adjustRightInd w:val="0"/>
        <w:rPr>
          <w:rFonts w:ascii="Arial" w:hAnsi="Arial" w:cs="Arial"/>
          <w:i/>
          <w:iCs/>
          <w:sz w:val="22"/>
          <w:szCs w:val="22"/>
        </w:rPr>
      </w:pPr>
      <w:r w:rsidRPr="00DA120D">
        <w:rPr>
          <w:rFonts w:ascii="Arial" w:hAnsi="Arial" w:cs="Arial"/>
          <w:i/>
          <w:iCs/>
          <w:sz w:val="22"/>
          <w:szCs w:val="22"/>
        </w:rPr>
        <w:t>(specificare)</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Operatore di riferimento ……………………………………………………………………………………..</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Tempi………………………………………………………………………………………...........................</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Modalità …………………………………………………………………………………………..................</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Referente del rapporto scuola/operatore……………………………………..........................................</w:t>
      </w:r>
    </w:p>
    <w:p w:rsidR="00D5437E" w:rsidRPr="00DA120D" w:rsidRDefault="00D5437E" w:rsidP="00B97058">
      <w:pPr>
        <w:autoSpaceDE w:val="0"/>
        <w:autoSpaceDN w:val="0"/>
        <w:adjustRightInd w:val="0"/>
        <w:rPr>
          <w:rFonts w:ascii="Arial" w:hAnsi="Arial" w:cs="Arial"/>
          <w:sz w:val="22"/>
          <w:szCs w:val="22"/>
        </w:rPr>
      </w:pPr>
    </w:p>
    <w:p w:rsidR="00D5437E" w:rsidRPr="00DA120D" w:rsidRDefault="00D5437E" w:rsidP="00B97058">
      <w:pPr>
        <w:autoSpaceDE w:val="0"/>
        <w:autoSpaceDN w:val="0"/>
        <w:adjustRightInd w:val="0"/>
        <w:rPr>
          <w:rFonts w:ascii="Arial" w:hAnsi="Arial" w:cs="Arial"/>
          <w:b/>
          <w:bCs/>
          <w:sz w:val="22"/>
          <w:szCs w:val="22"/>
        </w:rPr>
      </w:pPr>
      <w:r w:rsidRPr="00DA120D">
        <w:rPr>
          <w:rFonts w:ascii="Arial" w:hAnsi="Arial" w:cs="Arial"/>
          <w:b/>
          <w:bCs/>
          <w:sz w:val="22"/>
          <w:szCs w:val="22"/>
        </w:rPr>
        <w:t>INTERVENTI EDUCATIVI TERRITORIALI</w:t>
      </w:r>
    </w:p>
    <w:p w:rsidR="00D5437E" w:rsidRPr="00DA120D" w:rsidRDefault="00D5437E" w:rsidP="00B97058">
      <w:pPr>
        <w:autoSpaceDE w:val="0"/>
        <w:autoSpaceDN w:val="0"/>
        <w:adjustRightInd w:val="0"/>
        <w:rPr>
          <w:rFonts w:ascii="Arial" w:hAnsi="Arial" w:cs="Arial"/>
          <w:i/>
          <w:iCs/>
          <w:sz w:val="22"/>
          <w:szCs w:val="22"/>
        </w:rPr>
      </w:pPr>
      <w:r w:rsidRPr="00DA120D">
        <w:rPr>
          <w:rFonts w:ascii="Arial" w:hAnsi="Arial" w:cs="Arial"/>
          <w:i/>
          <w:iCs/>
          <w:sz w:val="22"/>
          <w:szCs w:val="22"/>
        </w:rPr>
        <w:t>(quartiere, comune, provincia, regione)</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Tipo di intervento:………………………………………………………….................................................</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Operatore di riferimento:…………………………………………………………………...........................</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Tempi:………………………………………………………………………………………………………….</w:t>
      </w:r>
    </w:p>
    <w:p w:rsidR="00D5437E" w:rsidRPr="00DA120D" w:rsidRDefault="00D5437E" w:rsidP="00B97058">
      <w:pPr>
        <w:autoSpaceDE w:val="0"/>
        <w:autoSpaceDN w:val="0"/>
        <w:adjustRightInd w:val="0"/>
        <w:rPr>
          <w:rFonts w:ascii="Arial" w:hAnsi="Arial" w:cs="Arial"/>
          <w:sz w:val="22"/>
          <w:szCs w:val="22"/>
        </w:rPr>
      </w:pPr>
      <w:r w:rsidRPr="00DA120D">
        <w:rPr>
          <w:rFonts w:ascii="Arial" w:hAnsi="Arial" w:cs="Arial"/>
          <w:sz w:val="22"/>
          <w:szCs w:val="22"/>
        </w:rPr>
        <w:t>Modalità:……………………………………………………………………………………………………….</w:t>
      </w:r>
    </w:p>
    <w:p w:rsidR="00D5437E" w:rsidRPr="00DA120D" w:rsidRDefault="00D5437E" w:rsidP="00B97058">
      <w:pPr>
        <w:autoSpaceDE w:val="0"/>
        <w:autoSpaceDN w:val="0"/>
        <w:adjustRightInd w:val="0"/>
        <w:rPr>
          <w:rFonts w:ascii="Arial" w:hAnsi="Arial" w:cs="Arial"/>
          <w:b/>
          <w:bCs/>
          <w:i/>
          <w:iCs/>
          <w:sz w:val="22"/>
          <w:szCs w:val="22"/>
        </w:rPr>
      </w:pPr>
      <w:r w:rsidRPr="00DA120D">
        <w:rPr>
          <w:rFonts w:ascii="Arial" w:hAnsi="Arial" w:cs="Arial"/>
          <w:sz w:val="22"/>
          <w:szCs w:val="22"/>
        </w:rPr>
        <w:t>Metodologia di raccordo scuola/operatore: ……………………………………………….......................</w:t>
      </w:r>
    </w:p>
    <w:p w:rsidR="00D5437E" w:rsidRPr="00DA120D" w:rsidRDefault="00D5437E" w:rsidP="001C7A22">
      <w:pPr>
        <w:ind w:left="720"/>
        <w:rPr>
          <w:rFonts w:ascii="Arial" w:hAnsi="Arial" w:cs="Arial"/>
          <w:sz w:val="22"/>
          <w:szCs w:val="22"/>
        </w:rPr>
      </w:pPr>
    </w:p>
    <w:p w:rsidR="00D5437E" w:rsidRPr="00DA120D" w:rsidRDefault="00D5437E" w:rsidP="00795BF6">
      <w:pPr>
        <w:autoSpaceDE w:val="0"/>
        <w:autoSpaceDN w:val="0"/>
        <w:adjustRightInd w:val="0"/>
        <w:rPr>
          <w:rFonts w:ascii="Arial" w:hAnsi="Arial" w:cs="Arial"/>
          <w:b/>
          <w:bCs/>
          <w:sz w:val="22"/>
          <w:szCs w:val="22"/>
        </w:rPr>
      </w:pPr>
      <w:r w:rsidRPr="00DA120D">
        <w:rPr>
          <w:rFonts w:ascii="Arial" w:hAnsi="Arial" w:cs="Arial"/>
          <w:b/>
          <w:bCs/>
          <w:sz w:val="22"/>
          <w:szCs w:val="22"/>
        </w:rPr>
        <w:t>OSSERVAZIONE DELLE ABILITA’ STRUMENTALI</w:t>
      </w:r>
    </w:p>
    <w:p w:rsidR="00D5437E" w:rsidRPr="00DA120D" w:rsidRDefault="00D5437E" w:rsidP="00795BF6">
      <w:pPr>
        <w:autoSpaceDE w:val="0"/>
        <w:autoSpaceDN w:val="0"/>
        <w:adjustRightInd w:val="0"/>
        <w:rPr>
          <w:rFonts w:ascii="Arial" w:hAnsi="Arial" w:cs="Arial"/>
          <w:b/>
          <w:bCs/>
          <w:sz w:val="22"/>
          <w:szCs w:val="22"/>
        </w:rPr>
      </w:pPr>
      <w:r w:rsidRPr="00DA120D">
        <w:rPr>
          <w:rFonts w:ascii="Arial" w:hAnsi="Arial" w:cs="Arial"/>
          <w:b/>
          <w:bCs/>
          <w:sz w:val="22"/>
          <w:szCs w:val="22"/>
        </w:rPr>
        <w:t>Lettura: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stentata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lenta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con inversioni</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con sostituzioni</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con omissioni</w:t>
      </w:r>
    </w:p>
    <w:p w:rsidR="00D5437E" w:rsidRPr="00DA120D" w:rsidRDefault="00D5437E" w:rsidP="00795BF6">
      <w:pPr>
        <w:autoSpaceDE w:val="0"/>
        <w:autoSpaceDN w:val="0"/>
        <w:adjustRightInd w:val="0"/>
        <w:rPr>
          <w:rFonts w:ascii="Arial" w:hAnsi="Arial" w:cs="Arial"/>
          <w:b/>
          <w:bCs/>
          <w:sz w:val="22"/>
          <w:szCs w:val="22"/>
        </w:rPr>
      </w:pPr>
      <w:r w:rsidRPr="00DA120D">
        <w:rPr>
          <w:rFonts w:ascii="Arial" w:hAnsi="Arial" w:cs="Arial"/>
          <w:b/>
          <w:bCs/>
          <w:sz w:val="22"/>
          <w:szCs w:val="22"/>
        </w:rPr>
        <w:t>Scrittura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lenta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Con difficoltà ortografiche:</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errori fonologici (omissioni, sostituzioni, omissioni/aggiunte, inversioni)</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errori non fonologici</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errori fonetici (doppie, accenti)</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difficoltà a comporre testi</w:t>
      </w:r>
    </w:p>
    <w:p w:rsidR="00D5437E" w:rsidRPr="00DA120D" w:rsidRDefault="00D5437E" w:rsidP="00795BF6">
      <w:pPr>
        <w:autoSpaceDE w:val="0"/>
        <w:autoSpaceDN w:val="0"/>
        <w:adjustRightInd w:val="0"/>
        <w:rPr>
          <w:rFonts w:ascii="Arial" w:hAnsi="Arial" w:cs="Arial"/>
          <w:sz w:val="22"/>
          <w:szCs w:val="22"/>
        </w:rPr>
      </w:pPr>
      <w:r>
        <w:rPr>
          <w:rFonts w:ascii="Arial" w:hAnsi="Arial" w:cs="Arial"/>
          <w:sz w:val="22"/>
          <w:szCs w:val="22"/>
        </w:rPr>
        <w:t>□ difficoltà nel</w:t>
      </w:r>
      <w:r w:rsidRPr="00DA120D">
        <w:rPr>
          <w:rFonts w:ascii="Arial" w:hAnsi="Arial" w:cs="Arial"/>
          <w:sz w:val="22"/>
          <w:szCs w:val="22"/>
        </w:rPr>
        <w:t xml:space="preserve"> seguire la dettatura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difficoltà nella copia (lavagna/testo…)</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difficoltà grammaticali e sintattiche</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problemi di lentezza nello scrivere</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problemi di realizzazione del tratto grafico</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problemi di regolarità del tratto grafico</w:t>
      </w:r>
    </w:p>
    <w:p w:rsidR="00D5437E" w:rsidRPr="00DA120D" w:rsidRDefault="00D5437E" w:rsidP="00795BF6">
      <w:pPr>
        <w:autoSpaceDE w:val="0"/>
        <w:autoSpaceDN w:val="0"/>
        <w:adjustRightInd w:val="0"/>
        <w:rPr>
          <w:rFonts w:ascii="Arial" w:hAnsi="Arial" w:cs="Arial"/>
          <w:b/>
          <w:bCs/>
          <w:sz w:val="22"/>
          <w:szCs w:val="22"/>
        </w:rPr>
      </w:pPr>
      <w:r w:rsidRPr="00DA120D">
        <w:rPr>
          <w:rFonts w:ascii="Arial" w:hAnsi="Arial" w:cs="Arial"/>
          <w:b/>
          <w:bCs/>
          <w:sz w:val="22"/>
          <w:szCs w:val="22"/>
        </w:rPr>
        <w:t>Calcolo</w:t>
      </w:r>
    </w:p>
    <w:p w:rsidR="00D5437E" w:rsidRPr="00DA120D" w:rsidRDefault="00D5437E" w:rsidP="0054683F">
      <w:pPr>
        <w:autoSpaceDE w:val="0"/>
        <w:autoSpaceDN w:val="0"/>
        <w:adjustRightInd w:val="0"/>
        <w:jc w:val="both"/>
        <w:rPr>
          <w:rFonts w:ascii="Arial" w:hAnsi="Arial" w:cs="Arial"/>
          <w:sz w:val="22"/>
          <w:szCs w:val="22"/>
        </w:rPr>
      </w:pPr>
      <w:r w:rsidRPr="00DA120D">
        <w:rPr>
          <w:rFonts w:ascii="Arial" w:hAnsi="Arial" w:cs="Arial"/>
          <w:sz w:val="22"/>
          <w:szCs w:val="22"/>
        </w:rPr>
        <w:t>□ Difficoltà nel ragionamento logico</w:t>
      </w:r>
    </w:p>
    <w:p w:rsidR="00D5437E" w:rsidRPr="00DA120D" w:rsidRDefault="00D5437E" w:rsidP="0054683F">
      <w:pPr>
        <w:autoSpaceDE w:val="0"/>
        <w:autoSpaceDN w:val="0"/>
        <w:adjustRightInd w:val="0"/>
        <w:jc w:val="both"/>
        <w:rPr>
          <w:rFonts w:ascii="Arial" w:hAnsi="Arial" w:cs="Arial"/>
          <w:sz w:val="22"/>
          <w:szCs w:val="22"/>
        </w:rPr>
      </w:pPr>
      <w:r w:rsidRPr="00DA120D">
        <w:rPr>
          <w:rFonts w:ascii="Arial" w:hAnsi="Arial" w:cs="Arial"/>
          <w:sz w:val="22"/>
          <w:szCs w:val="22"/>
        </w:rPr>
        <w:lastRenderedPageBreak/>
        <w:t>□ Errori di processamento numerico (leggere e scrivere i numeri, difficoltà negli aspetti cardinali e ordinali dei numeri, corrispondenza tra numero naturale e quantità)</w:t>
      </w:r>
    </w:p>
    <w:p w:rsidR="00D5437E" w:rsidRPr="00DA120D" w:rsidRDefault="00D5437E" w:rsidP="0054683F">
      <w:pPr>
        <w:autoSpaceDE w:val="0"/>
        <w:autoSpaceDN w:val="0"/>
        <w:adjustRightInd w:val="0"/>
        <w:jc w:val="both"/>
        <w:rPr>
          <w:rFonts w:ascii="Arial" w:hAnsi="Arial" w:cs="Arial"/>
          <w:sz w:val="22"/>
          <w:szCs w:val="22"/>
        </w:rPr>
      </w:pPr>
      <w:r w:rsidRPr="00DA120D">
        <w:rPr>
          <w:rFonts w:ascii="Arial" w:hAnsi="Arial" w:cs="Arial"/>
          <w:sz w:val="22"/>
          <w:szCs w:val="22"/>
        </w:rPr>
        <w:t>□ Difficoltà di uso degli algoritmi di base del calcolo (scritto e a mente)</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Scarsa conoscenza con carente memorizzazione delle tabelline</w:t>
      </w:r>
    </w:p>
    <w:p w:rsidR="00D5437E" w:rsidRPr="00DA120D" w:rsidRDefault="00D5437E" w:rsidP="00795BF6">
      <w:pPr>
        <w:autoSpaceDE w:val="0"/>
        <w:autoSpaceDN w:val="0"/>
        <w:adjustRightInd w:val="0"/>
        <w:rPr>
          <w:rFonts w:ascii="Arial" w:hAnsi="Arial" w:cs="Arial"/>
          <w:b/>
          <w:bCs/>
          <w:sz w:val="22"/>
          <w:szCs w:val="22"/>
        </w:rPr>
      </w:pPr>
      <w:r w:rsidRPr="00DA120D">
        <w:rPr>
          <w:rFonts w:ascii="Arial" w:hAnsi="Arial" w:cs="Arial"/>
          <w:b/>
          <w:bCs/>
          <w:sz w:val="22"/>
          <w:szCs w:val="22"/>
        </w:rPr>
        <w:t>Proprietà linguistica</w:t>
      </w:r>
    </w:p>
    <w:p w:rsidR="00D5437E" w:rsidRPr="00DA120D"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Difficoltà di esposizione orale</w:t>
      </w:r>
    </w:p>
    <w:p w:rsidR="00D5437E" w:rsidRDefault="00D5437E" w:rsidP="00795BF6">
      <w:pPr>
        <w:autoSpaceDE w:val="0"/>
        <w:autoSpaceDN w:val="0"/>
        <w:adjustRightInd w:val="0"/>
        <w:rPr>
          <w:rFonts w:ascii="Arial" w:hAnsi="Arial" w:cs="Arial"/>
          <w:sz w:val="22"/>
          <w:szCs w:val="22"/>
        </w:rPr>
      </w:pPr>
      <w:r w:rsidRPr="00DA120D">
        <w:rPr>
          <w:rFonts w:ascii="Arial" w:hAnsi="Arial" w:cs="Arial"/>
          <w:sz w:val="22"/>
          <w:szCs w:val="22"/>
        </w:rPr>
        <w:t>□ Confusione nel ricordare nomi e date</w:t>
      </w:r>
    </w:p>
    <w:p w:rsidR="00D5437E" w:rsidRPr="00DA120D" w:rsidRDefault="00D5437E" w:rsidP="00795BF6">
      <w:pPr>
        <w:autoSpaceDE w:val="0"/>
        <w:autoSpaceDN w:val="0"/>
        <w:adjustRightInd w:val="0"/>
        <w:rPr>
          <w:rFonts w:ascii="Arial" w:hAnsi="Arial" w:cs="Arial"/>
          <w:sz w:val="22"/>
          <w:szCs w:val="22"/>
        </w:rPr>
      </w:pPr>
    </w:p>
    <w:p w:rsidR="00D5437E" w:rsidRPr="00E53987" w:rsidRDefault="00D5437E" w:rsidP="00795BF6">
      <w:pPr>
        <w:autoSpaceDE w:val="0"/>
        <w:autoSpaceDN w:val="0"/>
        <w:adjustRightInd w:val="0"/>
        <w:rPr>
          <w:rFonts w:ascii="Arial" w:hAnsi="Arial" w:cs="Arial"/>
          <w:b/>
          <w:bCs/>
          <w:color w:val="000000"/>
          <w:sz w:val="22"/>
          <w:szCs w:val="22"/>
        </w:rPr>
      </w:pPr>
      <w:r w:rsidRPr="00E53987">
        <w:rPr>
          <w:rFonts w:ascii="Arial" w:hAnsi="Arial" w:cs="Arial"/>
          <w:b/>
          <w:bCs/>
          <w:color w:val="000000"/>
          <w:sz w:val="22"/>
          <w:szCs w:val="22"/>
        </w:rPr>
        <w:t>OSSERVAZIONE DEL PERCORSO DI APPRENDIMENTO</w:t>
      </w:r>
    </w:p>
    <w:p w:rsidR="00D5437E" w:rsidRPr="00E53987" w:rsidRDefault="00D5437E" w:rsidP="001C058F">
      <w:pPr>
        <w:pStyle w:val="Paragrafoelenco"/>
        <w:numPr>
          <w:ilvl w:val="0"/>
          <w:numId w:val="23"/>
        </w:numPr>
        <w:autoSpaceDE w:val="0"/>
        <w:autoSpaceDN w:val="0"/>
        <w:adjustRightInd w:val="0"/>
        <w:ind w:left="142" w:hanging="142"/>
        <w:rPr>
          <w:rFonts w:ascii="Arial" w:hAnsi="Arial" w:cs="Arial"/>
          <w:b/>
          <w:bCs/>
          <w:color w:val="000000"/>
          <w:sz w:val="22"/>
          <w:szCs w:val="22"/>
        </w:rPr>
      </w:pPr>
      <w:r w:rsidRPr="00E53987">
        <w:rPr>
          <w:rFonts w:ascii="Arial" w:hAnsi="Arial" w:cs="Arial"/>
          <w:color w:val="000000"/>
          <w:sz w:val="22"/>
          <w:szCs w:val="22"/>
        </w:rPr>
        <w:t xml:space="preserve"> Difficoltà di attenzione e di concentrazione.</w:t>
      </w:r>
    </w:p>
    <w:p w:rsidR="00D5437E" w:rsidRPr="00E53987" w:rsidRDefault="00D5437E" w:rsidP="001C058F">
      <w:pPr>
        <w:pStyle w:val="Paragrafoelenco"/>
        <w:numPr>
          <w:ilvl w:val="0"/>
          <w:numId w:val="22"/>
        </w:numPr>
        <w:autoSpaceDE w:val="0"/>
        <w:autoSpaceDN w:val="0"/>
        <w:adjustRightInd w:val="0"/>
        <w:ind w:left="142" w:hanging="142"/>
        <w:jc w:val="both"/>
        <w:rPr>
          <w:rFonts w:ascii="Arial" w:hAnsi="Arial" w:cs="Arial"/>
          <w:color w:val="000000"/>
          <w:sz w:val="22"/>
          <w:szCs w:val="22"/>
        </w:rPr>
      </w:pPr>
      <w:r w:rsidRPr="00E53987">
        <w:rPr>
          <w:rFonts w:ascii="Arial" w:hAnsi="Arial" w:cs="Arial"/>
          <w:color w:val="000000"/>
          <w:sz w:val="22"/>
          <w:szCs w:val="22"/>
        </w:rPr>
        <w:t xml:space="preserve"> Difficoltà di riflessione e di riorganizzazione.</w:t>
      </w:r>
    </w:p>
    <w:p w:rsidR="00D5437E" w:rsidRPr="00E53987" w:rsidRDefault="00D5437E" w:rsidP="001C058F">
      <w:pPr>
        <w:pStyle w:val="Paragrafoelenco"/>
        <w:numPr>
          <w:ilvl w:val="0"/>
          <w:numId w:val="22"/>
        </w:numPr>
        <w:autoSpaceDE w:val="0"/>
        <w:autoSpaceDN w:val="0"/>
        <w:adjustRightInd w:val="0"/>
        <w:ind w:left="142" w:hanging="142"/>
        <w:jc w:val="both"/>
        <w:rPr>
          <w:rFonts w:ascii="Arial" w:hAnsi="Arial" w:cs="Arial"/>
          <w:color w:val="000000"/>
          <w:sz w:val="22"/>
          <w:szCs w:val="22"/>
        </w:rPr>
      </w:pPr>
      <w:r w:rsidRPr="00E53987">
        <w:rPr>
          <w:rFonts w:ascii="Arial" w:hAnsi="Arial" w:cs="Arial"/>
          <w:color w:val="000000"/>
          <w:sz w:val="22"/>
          <w:szCs w:val="22"/>
        </w:rPr>
        <w:t xml:space="preserve"> Difficoltà nella comprensione, nell’elaborazione logica, nella categorizzazione e nella classificazione delle informazioni.</w:t>
      </w:r>
    </w:p>
    <w:p w:rsidR="00D5437E" w:rsidRPr="00E53987" w:rsidRDefault="00D5437E" w:rsidP="0054683F">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Lentezza ed errori nella lettura cui può conseguire difficoltà nella comprensione del testo.</w:t>
      </w:r>
    </w:p>
    <w:p w:rsidR="00D5437E" w:rsidRPr="00E53987" w:rsidRDefault="00D5437E" w:rsidP="0054683F">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Difficoltà nei processi di automatizzazione della letto-scrittura che rende difficile o impossibile eseguire          contemporaneamente due procedimenti (ascoltare e scrivere, ascoltare e seguire un testo).</w:t>
      </w:r>
    </w:p>
    <w:p w:rsidR="00D5437E" w:rsidRPr="00E53987" w:rsidRDefault="00D5437E" w:rsidP="00903749">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Difficoltà nel ricordare le categorizzazioni, i nomi dei tempi verbali, delle strutture grammaticali italiane e straniere, dei complementi..</w:t>
      </w:r>
    </w:p>
    <w:p w:rsidR="00D5437E" w:rsidRPr="00E53987" w:rsidRDefault="00D5437E" w:rsidP="001C058F">
      <w:pPr>
        <w:pStyle w:val="Paragrafoelenco"/>
        <w:numPr>
          <w:ilvl w:val="0"/>
          <w:numId w:val="24"/>
        </w:numPr>
        <w:autoSpaceDE w:val="0"/>
        <w:autoSpaceDN w:val="0"/>
        <w:adjustRightInd w:val="0"/>
        <w:ind w:left="142" w:hanging="142"/>
        <w:jc w:val="both"/>
        <w:rPr>
          <w:rFonts w:ascii="Arial" w:hAnsi="Arial" w:cs="Arial"/>
          <w:color w:val="000000"/>
          <w:sz w:val="22"/>
          <w:szCs w:val="22"/>
        </w:rPr>
      </w:pPr>
      <w:r w:rsidRPr="00E53987">
        <w:rPr>
          <w:rFonts w:ascii="Arial" w:hAnsi="Arial" w:cs="Arial"/>
          <w:color w:val="000000"/>
          <w:sz w:val="22"/>
          <w:szCs w:val="22"/>
        </w:rPr>
        <w:t xml:space="preserve"> Difficoltà nella risoluzione dei problemi.</w:t>
      </w:r>
    </w:p>
    <w:p w:rsidR="00D5437E" w:rsidRPr="00E53987" w:rsidRDefault="00D5437E" w:rsidP="0054683F">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Difficoltà nel memorizzare tabelline, formule, sequenze e procedure, forme grammaticali e nel recuperare rapidamente nella memoria nozioni già acquisite e comprese, cui consegue difficoltà e lentezza nell’esposizione durante le interrogazioni.</w:t>
      </w:r>
    </w:p>
    <w:p w:rsidR="00D5437E" w:rsidRPr="00E53987" w:rsidRDefault="00D5437E" w:rsidP="0054683F">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xml:space="preserve">□ Difficoltà nella comprensione e nell’espressione della lingua scritta. </w:t>
      </w:r>
    </w:p>
    <w:p w:rsidR="00D5437E" w:rsidRPr="00E53987" w:rsidRDefault="00D5437E" w:rsidP="0054683F">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Facile stancabilità e lunghezza dei tempi di recupero.</w:t>
      </w:r>
    </w:p>
    <w:p w:rsidR="00D5437E" w:rsidRPr="00E53987" w:rsidRDefault="00D5437E" w:rsidP="0054683F">
      <w:pPr>
        <w:autoSpaceDE w:val="0"/>
        <w:autoSpaceDN w:val="0"/>
        <w:adjustRightInd w:val="0"/>
        <w:jc w:val="both"/>
        <w:rPr>
          <w:rFonts w:ascii="Arial" w:hAnsi="Arial" w:cs="Arial"/>
          <w:color w:val="000000"/>
          <w:sz w:val="22"/>
          <w:szCs w:val="22"/>
        </w:rPr>
      </w:pPr>
      <w:r w:rsidRPr="00E53987">
        <w:rPr>
          <w:rFonts w:ascii="Arial" w:hAnsi="Arial" w:cs="Arial"/>
          <w:color w:val="000000"/>
          <w:sz w:val="22"/>
          <w:szCs w:val="22"/>
        </w:rPr>
        <w:t>□ Difficoltà nella lingua straniera.</w:t>
      </w:r>
    </w:p>
    <w:p w:rsidR="00D5437E" w:rsidRPr="00E53987" w:rsidRDefault="00D5437E" w:rsidP="002A21B9">
      <w:pPr>
        <w:pStyle w:val="Paragrafoelenco"/>
        <w:numPr>
          <w:ilvl w:val="0"/>
          <w:numId w:val="17"/>
        </w:numPr>
        <w:autoSpaceDE w:val="0"/>
        <w:autoSpaceDN w:val="0"/>
        <w:adjustRightInd w:val="0"/>
        <w:ind w:left="142" w:hanging="142"/>
        <w:jc w:val="both"/>
        <w:rPr>
          <w:rFonts w:ascii="Arial" w:hAnsi="Arial" w:cs="Arial"/>
          <w:color w:val="000000"/>
          <w:sz w:val="22"/>
          <w:szCs w:val="22"/>
        </w:rPr>
      </w:pPr>
      <w:r w:rsidRPr="00E53987">
        <w:rPr>
          <w:rFonts w:ascii="Arial" w:hAnsi="Arial" w:cs="Arial"/>
          <w:color w:val="000000"/>
          <w:sz w:val="22"/>
          <w:szCs w:val="22"/>
        </w:rPr>
        <w:t xml:space="preserve"> Difficoltà a comprendere i propri limiti e le proprie difficoltà.</w:t>
      </w:r>
    </w:p>
    <w:tbl>
      <w:tblPr>
        <w:tblW w:w="0" w:type="auto"/>
        <w:tblLook w:val="00A0" w:firstRow="1" w:lastRow="0" w:firstColumn="1" w:lastColumn="0" w:noHBand="0" w:noVBand="0"/>
      </w:tblPr>
      <w:tblGrid>
        <w:gridCol w:w="10606"/>
      </w:tblGrid>
      <w:tr w:rsidR="00D5437E" w:rsidRPr="00E53987" w:rsidTr="0075075D">
        <w:trPr>
          <w:trHeight w:val="3820"/>
        </w:trPr>
        <w:tc>
          <w:tcPr>
            <w:tcW w:w="10606" w:type="dxa"/>
          </w:tcPr>
          <w:p w:rsidR="00D5437E" w:rsidRPr="00E53987" w:rsidRDefault="00D5437E" w:rsidP="0075075D">
            <w:pPr>
              <w:autoSpaceDE w:val="0"/>
              <w:autoSpaceDN w:val="0"/>
              <w:adjustRightInd w:val="0"/>
              <w:rPr>
                <w:rFonts w:ascii="Calibri,BoldItalic" w:hAnsi="Calibri,BoldItalic" w:cs="Calibri,BoldItalic"/>
                <w:bCs/>
                <w:i/>
                <w:iCs/>
                <w:color w:val="000000"/>
              </w:rPr>
            </w:pPr>
          </w:p>
          <w:p w:rsidR="00D5437E" w:rsidRPr="00E53987" w:rsidRDefault="00D5437E" w:rsidP="0075075D">
            <w:pPr>
              <w:autoSpaceDE w:val="0"/>
              <w:autoSpaceDN w:val="0"/>
              <w:adjustRightInd w:val="0"/>
              <w:rPr>
                <w:rFonts w:ascii="Arial" w:hAnsi="Arial" w:cs="Arial"/>
                <w:bCs/>
                <w:iCs/>
                <w:color w:val="000000"/>
              </w:rPr>
            </w:pPr>
            <w:r w:rsidRPr="00E53987">
              <w:rPr>
                <w:rFonts w:ascii="Arial" w:hAnsi="Arial" w:cs="Arial"/>
                <w:bCs/>
                <w:iCs/>
                <w:color w:val="000000"/>
                <w:sz w:val="22"/>
                <w:szCs w:val="22"/>
              </w:rPr>
              <w:t>AREA AFFETTIVO - RELAZIONALE</w:t>
            </w:r>
          </w:p>
          <w:p w:rsidR="00D5437E" w:rsidRPr="00E53987" w:rsidRDefault="00D5437E" w:rsidP="0075075D">
            <w:pPr>
              <w:pStyle w:val="Paragrafoelenco"/>
              <w:numPr>
                <w:ilvl w:val="0"/>
                <w:numId w:val="18"/>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difficoltà a controllare le proprie emozioni</w:t>
            </w:r>
          </w:p>
          <w:p w:rsidR="00D5437E" w:rsidRPr="00E53987" w:rsidRDefault="00D5437E" w:rsidP="0075075D">
            <w:pPr>
              <w:pStyle w:val="Paragrafoelenco"/>
              <w:numPr>
                <w:ilvl w:val="0"/>
                <w:numId w:val="18"/>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scarsa stima di sé</w:t>
            </w:r>
          </w:p>
          <w:p w:rsidR="00D5437E" w:rsidRPr="00E53987" w:rsidRDefault="00D5437E" w:rsidP="0075075D">
            <w:pPr>
              <w:pStyle w:val="Paragrafoelenco"/>
              <w:numPr>
                <w:ilvl w:val="0"/>
                <w:numId w:val="18"/>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difficoltà a gestire conflitti</w:t>
            </w:r>
          </w:p>
          <w:p w:rsidR="00D5437E" w:rsidRPr="00E53987" w:rsidRDefault="00D5437E" w:rsidP="0075075D">
            <w:pPr>
              <w:pStyle w:val="Paragrafoelenco"/>
              <w:numPr>
                <w:ilvl w:val="0"/>
                <w:numId w:val="18"/>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Altre limitazioni e problemi. Specificare .............</w:t>
            </w:r>
          </w:p>
          <w:p w:rsidR="00D5437E" w:rsidRPr="00E53987" w:rsidRDefault="00D5437E" w:rsidP="0075075D">
            <w:pPr>
              <w:autoSpaceDE w:val="0"/>
              <w:autoSpaceDN w:val="0"/>
              <w:adjustRightInd w:val="0"/>
              <w:rPr>
                <w:rFonts w:ascii="Arial" w:hAnsi="Arial" w:cs="Arial"/>
                <w:bCs/>
                <w:iCs/>
                <w:color w:val="000000"/>
              </w:rPr>
            </w:pPr>
          </w:p>
          <w:p w:rsidR="00D5437E" w:rsidRPr="00E53987" w:rsidRDefault="00D5437E" w:rsidP="0075075D">
            <w:pPr>
              <w:autoSpaceDE w:val="0"/>
              <w:autoSpaceDN w:val="0"/>
              <w:adjustRightInd w:val="0"/>
              <w:rPr>
                <w:rFonts w:ascii="Arial" w:hAnsi="Arial" w:cs="Arial"/>
                <w:bCs/>
                <w:iCs/>
                <w:color w:val="000000"/>
              </w:rPr>
            </w:pPr>
            <w:r w:rsidRPr="00E53987">
              <w:rPr>
                <w:rFonts w:ascii="Arial" w:hAnsi="Arial" w:cs="Arial"/>
                <w:bCs/>
                <w:iCs/>
                <w:color w:val="000000"/>
                <w:sz w:val="22"/>
                <w:szCs w:val="22"/>
              </w:rPr>
              <w:t>AREA DELL’AUTONOMIA PERSONALE</w:t>
            </w:r>
          </w:p>
          <w:p w:rsidR="00D5437E" w:rsidRPr="00E53987" w:rsidRDefault="00D5437E" w:rsidP="0075075D">
            <w:pPr>
              <w:pStyle w:val="Paragrafoelenco"/>
              <w:numPr>
                <w:ilvl w:val="0"/>
                <w:numId w:val="19"/>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scarsa cura di sé</w:t>
            </w:r>
          </w:p>
          <w:p w:rsidR="00D5437E" w:rsidRPr="00E53987" w:rsidRDefault="00D5437E" w:rsidP="0075075D">
            <w:pPr>
              <w:pStyle w:val="Paragrafoelenco"/>
              <w:numPr>
                <w:ilvl w:val="0"/>
                <w:numId w:val="19"/>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scarsa cura dei propri oggetti</w:t>
            </w:r>
          </w:p>
          <w:p w:rsidR="00D5437E" w:rsidRPr="00E53987" w:rsidRDefault="00D5437E" w:rsidP="0075075D">
            <w:pPr>
              <w:pStyle w:val="Paragrafoelenco"/>
              <w:numPr>
                <w:ilvl w:val="0"/>
                <w:numId w:val="19"/>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difficoltà a studiare da solo</w:t>
            </w:r>
          </w:p>
          <w:p w:rsidR="00D5437E" w:rsidRPr="00E53987" w:rsidRDefault="00D5437E" w:rsidP="0075075D">
            <w:pPr>
              <w:pStyle w:val="Paragrafoelenco"/>
              <w:numPr>
                <w:ilvl w:val="0"/>
                <w:numId w:val="19"/>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Altre limitazioni e problemi. Specificare ….............</w:t>
            </w:r>
          </w:p>
          <w:p w:rsidR="00D5437E" w:rsidRPr="00E53987" w:rsidRDefault="00D5437E" w:rsidP="0075075D">
            <w:pPr>
              <w:autoSpaceDE w:val="0"/>
              <w:autoSpaceDN w:val="0"/>
              <w:adjustRightInd w:val="0"/>
              <w:rPr>
                <w:rFonts w:ascii="Arial" w:hAnsi="Arial" w:cs="Arial"/>
                <w:bCs/>
                <w:iCs/>
                <w:color w:val="000000"/>
              </w:rPr>
            </w:pPr>
          </w:p>
          <w:p w:rsidR="00D5437E" w:rsidRPr="00E53987" w:rsidRDefault="00D5437E" w:rsidP="0075075D">
            <w:pPr>
              <w:autoSpaceDE w:val="0"/>
              <w:autoSpaceDN w:val="0"/>
              <w:adjustRightInd w:val="0"/>
              <w:rPr>
                <w:rFonts w:ascii="Arial" w:hAnsi="Arial" w:cs="Arial"/>
                <w:bCs/>
                <w:iCs/>
                <w:color w:val="000000"/>
              </w:rPr>
            </w:pPr>
            <w:r w:rsidRPr="00E53987">
              <w:rPr>
                <w:rFonts w:ascii="Arial" w:hAnsi="Arial" w:cs="Arial"/>
                <w:bCs/>
                <w:iCs/>
                <w:color w:val="000000"/>
                <w:sz w:val="22"/>
                <w:szCs w:val="22"/>
              </w:rPr>
              <w:t>AREA DELL’AUTONOMIA SOCIALE</w:t>
            </w:r>
          </w:p>
          <w:p w:rsidR="00D5437E" w:rsidRPr="00E53987" w:rsidRDefault="00D5437E" w:rsidP="0075075D">
            <w:pPr>
              <w:pStyle w:val="Paragrafoelenco"/>
              <w:numPr>
                <w:ilvl w:val="0"/>
                <w:numId w:val="20"/>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difficoltà a instaurare rapporti sociali</w:t>
            </w:r>
          </w:p>
          <w:p w:rsidR="00D5437E" w:rsidRPr="00E53987" w:rsidRDefault="00D5437E" w:rsidP="0075075D">
            <w:pPr>
              <w:pStyle w:val="Paragrafoelenco"/>
              <w:numPr>
                <w:ilvl w:val="0"/>
                <w:numId w:val="20"/>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difficoltà a mantenere relazioni di amicizia</w:t>
            </w:r>
          </w:p>
          <w:p w:rsidR="00D5437E" w:rsidRPr="00E53987" w:rsidRDefault="00D5437E" w:rsidP="0075075D">
            <w:pPr>
              <w:pStyle w:val="Paragrafoelenco"/>
              <w:numPr>
                <w:ilvl w:val="0"/>
                <w:numId w:val="20"/>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Ha difficoltà a muoversi, in maniera autonoma, nel proprio spazio di vita extrascolastico.</w:t>
            </w:r>
          </w:p>
          <w:p w:rsidR="00D5437E" w:rsidRPr="00E53987" w:rsidRDefault="00D5437E" w:rsidP="0075075D">
            <w:pPr>
              <w:pStyle w:val="Paragrafoelenco"/>
              <w:numPr>
                <w:ilvl w:val="0"/>
                <w:numId w:val="19"/>
              </w:numPr>
              <w:autoSpaceDE w:val="0"/>
              <w:autoSpaceDN w:val="0"/>
              <w:adjustRightInd w:val="0"/>
              <w:ind w:left="142" w:hanging="142"/>
              <w:rPr>
                <w:rFonts w:ascii="Arial" w:hAnsi="Arial" w:cs="Arial"/>
                <w:bCs/>
                <w:iCs/>
                <w:color w:val="000000"/>
              </w:rPr>
            </w:pPr>
            <w:r w:rsidRPr="00E53987">
              <w:rPr>
                <w:rFonts w:ascii="Arial" w:hAnsi="Arial" w:cs="Arial"/>
                <w:bCs/>
                <w:iCs/>
                <w:color w:val="000000"/>
                <w:sz w:val="22"/>
                <w:szCs w:val="22"/>
              </w:rPr>
              <w:t xml:space="preserve"> Altre limitazioni e problemi. Specificare ….............</w:t>
            </w:r>
          </w:p>
          <w:p w:rsidR="00D5437E" w:rsidRPr="00E53987" w:rsidRDefault="00D5437E" w:rsidP="0075075D">
            <w:pPr>
              <w:pStyle w:val="Paragrafoelenco"/>
              <w:autoSpaceDE w:val="0"/>
              <w:autoSpaceDN w:val="0"/>
              <w:adjustRightInd w:val="0"/>
              <w:ind w:left="142"/>
              <w:rPr>
                <w:rFonts w:ascii="Calibri,BoldItalic" w:hAnsi="Calibri,BoldItalic" w:cs="Calibri,BoldItalic"/>
                <w:bCs/>
                <w:iCs/>
                <w:color w:val="000000"/>
              </w:rPr>
            </w:pPr>
          </w:p>
          <w:p w:rsidR="00D5437E" w:rsidRPr="00E53987" w:rsidRDefault="00D5437E" w:rsidP="0075075D">
            <w:pPr>
              <w:pStyle w:val="Paragrafoelenco"/>
              <w:autoSpaceDE w:val="0"/>
              <w:autoSpaceDN w:val="0"/>
              <w:adjustRightInd w:val="0"/>
              <w:ind w:left="142"/>
              <w:rPr>
                <w:rFonts w:ascii="Calibri,BoldItalic" w:hAnsi="Calibri,BoldItalic" w:cs="Calibri,BoldItalic"/>
                <w:bCs/>
                <w:iCs/>
                <w:color w:val="000000"/>
              </w:rPr>
            </w:pPr>
          </w:p>
        </w:tc>
      </w:tr>
    </w:tbl>
    <w:p w:rsidR="00D5437E" w:rsidRPr="00DA120D" w:rsidRDefault="00D5437E" w:rsidP="00795BF6">
      <w:pPr>
        <w:autoSpaceDE w:val="0"/>
        <w:autoSpaceDN w:val="0"/>
        <w:adjustRightInd w:val="0"/>
        <w:rPr>
          <w:rFonts w:ascii="Arial" w:hAnsi="Arial" w:cs="Arial"/>
          <w:b/>
          <w:bCs/>
          <w:sz w:val="22"/>
          <w:szCs w:val="22"/>
        </w:rPr>
      </w:pPr>
      <w:r w:rsidRPr="00DA120D">
        <w:rPr>
          <w:rFonts w:ascii="Arial" w:hAnsi="Arial" w:cs="Arial"/>
          <w:b/>
          <w:bCs/>
          <w:sz w:val="22"/>
          <w:szCs w:val="22"/>
        </w:rPr>
        <w:t>Gli insegnanti guideranno e sosterranno l’alunno/a affinché impari:</w:t>
      </w:r>
    </w:p>
    <w:p w:rsidR="00D5437E" w:rsidRPr="00DA120D" w:rsidRDefault="00D5437E" w:rsidP="0054683F">
      <w:pPr>
        <w:pStyle w:val="Paragrafoelenco"/>
        <w:numPr>
          <w:ilvl w:val="0"/>
          <w:numId w:val="11"/>
        </w:numPr>
        <w:autoSpaceDE w:val="0"/>
        <w:autoSpaceDN w:val="0"/>
        <w:adjustRightInd w:val="0"/>
        <w:jc w:val="both"/>
        <w:rPr>
          <w:rFonts w:ascii="Arial" w:hAnsi="Arial" w:cs="Arial"/>
          <w:sz w:val="22"/>
          <w:szCs w:val="22"/>
        </w:rPr>
      </w:pPr>
      <w:r w:rsidRPr="00DA120D">
        <w:rPr>
          <w:rFonts w:ascii="Arial" w:hAnsi="Arial" w:cs="Arial"/>
          <w:sz w:val="22"/>
          <w:szCs w:val="22"/>
        </w:rPr>
        <w:t>a conoscere le proprie modalità di apprendimento, i processi e le strategie mentali più adeguati e funzionali per lo svolgimento dei compiti richiesti;</w:t>
      </w:r>
    </w:p>
    <w:p w:rsidR="00D5437E" w:rsidRPr="00DA120D" w:rsidRDefault="00D5437E" w:rsidP="0054683F">
      <w:pPr>
        <w:pStyle w:val="Paragrafoelenco"/>
        <w:numPr>
          <w:ilvl w:val="0"/>
          <w:numId w:val="11"/>
        </w:numPr>
        <w:autoSpaceDE w:val="0"/>
        <w:autoSpaceDN w:val="0"/>
        <w:adjustRightInd w:val="0"/>
        <w:jc w:val="both"/>
        <w:rPr>
          <w:rFonts w:ascii="Arial" w:hAnsi="Arial" w:cs="Arial"/>
          <w:sz w:val="22"/>
          <w:szCs w:val="22"/>
        </w:rPr>
      </w:pPr>
      <w:r w:rsidRPr="00DA120D">
        <w:rPr>
          <w:rFonts w:ascii="Arial" w:hAnsi="Arial" w:cs="Arial"/>
          <w:sz w:val="22"/>
          <w:szCs w:val="22"/>
        </w:rPr>
        <w:t>ad applicare consapevolmente comportamenti e strategie operative adeguate al proprio stile cognitivo;</w:t>
      </w:r>
    </w:p>
    <w:p w:rsidR="00D5437E" w:rsidRPr="00DA120D" w:rsidRDefault="00D5437E" w:rsidP="0054683F">
      <w:pPr>
        <w:pStyle w:val="Paragrafoelenco"/>
        <w:numPr>
          <w:ilvl w:val="0"/>
          <w:numId w:val="11"/>
        </w:numPr>
        <w:autoSpaceDE w:val="0"/>
        <w:autoSpaceDN w:val="0"/>
        <w:adjustRightInd w:val="0"/>
        <w:jc w:val="both"/>
        <w:rPr>
          <w:rFonts w:ascii="Arial" w:hAnsi="Arial" w:cs="Arial"/>
          <w:sz w:val="22"/>
          <w:szCs w:val="22"/>
        </w:rPr>
      </w:pPr>
      <w:r w:rsidRPr="00DA120D">
        <w:rPr>
          <w:rFonts w:ascii="Arial" w:hAnsi="Arial" w:cs="Arial"/>
          <w:sz w:val="22"/>
          <w:szCs w:val="22"/>
        </w:rPr>
        <w:t>a ricercare in modo via via più autonomo strategie personali per compensare le specifiche difficoltà;</w:t>
      </w:r>
    </w:p>
    <w:p w:rsidR="00D5437E" w:rsidRPr="00DA120D" w:rsidRDefault="00D5437E" w:rsidP="0054683F">
      <w:pPr>
        <w:pStyle w:val="Paragrafoelenco"/>
        <w:numPr>
          <w:ilvl w:val="0"/>
          <w:numId w:val="11"/>
        </w:numPr>
        <w:autoSpaceDE w:val="0"/>
        <w:autoSpaceDN w:val="0"/>
        <w:adjustRightInd w:val="0"/>
        <w:jc w:val="both"/>
        <w:rPr>
          <w:rFonts w:ascii="Arial" w:hAnsi="Arial" w:cs="Arial"/>
          <w:sz w:val="22"/>
          <w:szCs w:val="22"/>
        </w:rPr>
      </w:pPr>
      <w:r w:rsidRPr="00DA120D">
        <w:rPr>
          <w:rFonts w:ascii="Arial" w:hAnsi="Arial" w:cs="Arial"/>
          <w:sz w:val="22"/>
          <w:szCs w:val="22"/>
        </w:rPr>
        <w:t>ad accettare in modo sereno e consapevole le proprie specificità e a far emergere soprattutto gli aspetti positivi delle proprie potenzialità e della capacità di raggiungere comunque gli obiettivi prefissati.</w:t>
      </w:r>
    </w:p>
    <w:p w:rsidR="00D5437E" w:rsidRPr="00DA120D" w:rsidRDefault="00D5437E" w:rsidP="0054683F">
      <w:pPr>
        <w:autoSpaceDE w:val="0"/>
        <w:autoSpaceDN w:val="0"/>
        <w:adjustRightInd w:val="0"/>
        <w:jc w:val="both"/>
        <w:rPr>
          <w:rFonts w:ascii="Arial" w:hAnsi="Arial" w:cs="Arial"/>
          <w:sz w:val="22"/>
          <w:szCs w:val="22"/>
        </w:rPr>
      </w:pPr>
    </w:p>
    <w:p w:rsidR="00D5437E" w:rsidRDefault="00D5437E" w:rsidP="00DA120D">
      <w:pPr>
        <w:autoSpaceDE w:val="0"/>
        <w:autoSpaceDN w:val="0"/>
        <w:adjustRightInd w:val="0"/>
        <w:jc w:val="center"/>
        <w:rPr>
          <w:rFonts w:ascii="Arial" w:hAnsi="Arial" w:cs="Arial"/>
          <w:b/>
          <w:bCs/>
          <w:sz w:val="22"/>
          <w:szCs w:val="22"/>
        </w:rPr>
      </w:pPr>
    </w:p>
    <w:p w:rsidR="00D5437E" w:rsidRPr="00DA120D" w:rsidRDefault="00D5437E" w:rsidP="00DA120D">
      <w:pPr>
        <w:autoSpaceDE w:val="0"/>
        <w:autoSpaceDN w:val="0"/>
        <w:adjustRightInd w:val="0"/>
        <w:jc w:val="center"/>
        <w:rPr>
          <w:rFonts w:ascii="Arial" w:hAnsi="Arial" w:cs="Arial"/>
          <w:b/>
          <w:bCs/>
          <w:sz w:val="22"/>
          <w:szCs w:val="22"/>
        </w:rPr>
      </w:pPr>
      <w:r w:rsidRPr="00DA120D">
        <w:rPr>
          <w:rFonts w:ascii="Arial" w:hAnsi="Arial" w:cs="Arial"/>
          <w:b/>
          <w:bCs/>
          <w:sz w:val="22"/>
          <w:szCs w:val="22"/>
        </w:rPr>
        <w:t>CONTRATTO FORMATIVO</w:t>
      </w:r>
    </w:p>
    <w:p w:rsidR="00D5437E" w:rsidRPr="00DA120D" w:rsidRDefault="00D5437E" w:rsidP="0054683F">
      <w:pPr>
        <w:autoSpaceDE w:val="0"/>
        <w:autoSpaceDN w:val="0"/>
        <w:adjustRightInd w:val="0"/>
        <w:rPr>
          <w:rFonts w:ascii="Arial" w:hAnsi="Arial" w:cs="Arial"/>
          <w:b/>
          <w:bCs/>
          <w:sz w:val="22"/>
          <w:szCs w:val="22"/>
        </w:rPr>
      </w:pPr>
    </w:p>
    <w:p w:rsidR="00D5437E" w:rsidRPr="00DA120D" w:rsidRDefault="00D5437E" w:rsidP="000972C3">
      <w:pPr>
        <w:autoSpaceDE w:val="0"/>
        <w:autoSpaceDN w:val="0"/>
        <w:adjustRightInd w:val="0"/>
        <w:rPr>
          <w:rFonts w:ascii="Arial" w:hAnsi="Arial" w:cs="Arial"/>
          <w:b/>
          <w:bCs/>
          <w:sz w:val="22"/>
          <w:szCs w:val="22"/>
        </w:rPr>
      </w:pPr>
      <w:r w:rsidRPr="00DA120D">
        <w:rPr>
          <w:rFonts w:ascii="Arial" w:hAnsi="Arial" w:cs="Arial"/>
          <w:b/>
          <w:bCs/>
          <w:sz w:val="22"/>
          <w:szCs w:val="22"/>
        </w:rPr>
        <w:t>STRATEGIE METODOLOGICHE E DIDATTICHE</w:t>
      </w:r>
    </w:p>
    <w:p w:rsidR="00D5437E" w:rsidRPr="00DA120D" w:rsidRDefault="00D5437E" w:rsidP="000972C3">
      <w:pPr>
        <w:autoSpaceDE w:val="0"/>
        <w:autoSpaceDN w:val="0"/>
        <w:adjustRightInd w:val="0"/>
        <w:rPr>
          <w:rFonts w:ascii="Arial" w:hAnsi="Arial" w:cs="Arial"/>
          <w:b/>
          <w:bCs/>
          <w:sz w:val="22"/>
          <w:szCs w:val="22"/>
        </w:rPr>
      </w:pPr>
      <w:r w:rsidRPr="00DA120D">
        <w:rPr>
          <w:rFonts w:ascii="Arial" w:hAnsi="Arial" w:cs="Arial"/>
          <w:sz w:val="22"/>
          <w:szCs w:val="22"/>
        </w:rPr>
        <w:t>Tutti gli insegnanti opereranno affinché l’alunno/a sia messo/a in condizione di seguire la stessa programmazione di classe attraverso un atteggiamento di sensibile attenzione alle specifiche difficoltà - per stimolare l’autostima ed evitare frustrazioni - attraverso l’attivazione di particolari accorgimenti:</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creare un clima di apprendimento sereno, nel riconoscimento e nel rispetto delle singole diversità;</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privilegiare i momenti di dettatura rispetto a quelli di copiatura;</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prevedere momenti di lavoro individuale per un immediato intervento di supporto;</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organizzare attività, in coppia o a piccolo gruppo, nell’ottica di una didattica inclusiva;</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adeguare ed eventualmente dilatare i tempi dati a disposizione per la produzione scritta;</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utilizzare differenti modalità comunicative e attivare più canali sensoriali nel momento delle spiegazioni;</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controllare che i compiti e tutte le comunicazioni alle famiglie siano trascritti correttamente;</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verificare sistematicamente la comprensione delle consegne orali e scritte per non compromettere la corretta esecuzione dei compiti e del passaggio di informazioni alla famiglia;</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avviare all’uso della videoscrittura, soprattutto per la produzione testuale o nei momenti di particolare stanchezza/illeggibilità del tratto grafico;</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aver cura che le richieste operative, in termini quantitativi, siano adeguate ai tempi e alle personali specificità, anche nel momento dell’assegnazione di compiti a casa;</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verificare l’opportunità di una lettura ad alta voce e di un confronto diretto con i compagni;</w:t>
      </w:r>
    </w:p>
    <w:p w:rsidR="00D5437E" w:rsidRPr="00DA120D" w:rsidRDefault="00D5437E" w:rsidP="0054683F">
      <w:pPr>
        <w:pStyle w:val="Paragrafoelenco"/>
        <w:numPr>
          <w:ilvl w:val="0"/>
          <w:numId w:val="13"/>
        </w:numPr>
        <w:autoSpaceDE w:val="0"/>
        <w:autoSpaceDN w:val="0"/>
        <w:adjustRightInd w:val="0"/>
        <w:jc w:val="both"/>
        <w:rPr>
          <w:rFonts w:ascii="Arial" w:hAnsi="Arial" w:cs="Arial"/>
          <w:sz w:val="22"/>
          <w:szCs w:val="22"/>
        </w:rPr>
      </w:pPr>
      <w:r w:rsidRPr="00DA120D">
        <w:rPr>
          <w:rFonts w:ascii="Arial" w:hAnsi="Arial" w:cs="Arial"/>
          <w:sz w:val="22"/>
          <w:szCs w:val="22"/>
        </w:rPr>
        <w:t>promuovere la conoscenza e l’utilizzo di tutti quei mediatori didattici che possano metterlo/a in una serena condizione di apprendere (immagini, schemi, mappe,…)</w:t>
      </w:r>
    </w:p>
    <w:p w:rsidR="00D5437E" w:rsidRPr="00DA120D" w:rsidRDefault="00D5437E" w:rsidP="0054683F">
      <w:pPr>
        <w:autoSpaceDE w:val="0"/>
        <w:autoSpaceDN w:val="0"/>
        <w:adjustRightInd w:val="0"/>
        <w:rPr>
          <w:rFonts w:ascii="Arial" w:hAnsi="Arial" w:cs="Arial"/>
          <w:sz w:val="22"/>
          <w:szCs w:val="22"/>
        </w:rPr>
      </w:pPr>
    </w:p>
    <w:p w:rsidR="00D5437E" w:rsidRPr="00DA120D" w:rsidRDefault="00D5437E" w:rsidP="0054683F">
      <w:pPr>
        <w:autoSpaceDE w:val="0"/>
        <w:autoSpaceDN w:val="0"/>
        <w:adjustRightInd w:val="0"/>
        <w:rPr>
          <w:rFonts w:ascii="Arial" w:hAnsi="Arial" w:cs="Arial"/>
          <w:bCs/>
          <w:sz w:val="22"/>
          <w:szCs w:val="22"/>
        </w:rPr>
      </w:pPr>
      <w:r w:rsidRPr="00DA120D">
        <w:rPr>
          <w:rFonts w:ascii="Arial" w:hAnsi="Arial" w:cs="Arial"/>
          <w:b/>
          <w:bCs/>
          <w:sz w:val="22"/>
          <w:szCs w:val="22"/>
        </w:rPr>
        <w:t>Composizione del team docenti \ consiglio della classe</w:t>
      </w:r>
    </w:p>
    <w:p w:rsidR="00D5437E" w:rsidRPr="00DA120D" w:rsidRDefault="00D5437E" w:rsidP="0054683F">
      <w:pPr>
        <w:autoSpaceDE w:val="0"/>
        <w:autoSpaceDN w:val="0"/>
        <w:adjustRightInd w:val="0"/>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0"/>
        <w:gridCol w:w="2363"/>
        <w:gridCol w:w="5309"/>
      </w:tblGrid>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r w:rsidRPr="00DA120D">
              <w:rPr>
                <w:rFonts w:ascii="Arial" w:hAnsi="Arial" w:cs="Arial"/>
                <w:b/>
                <w:bCs/>
                <w:sz w:val="22"/>
                <w:szCs w:val="22"/>
              </w:rPr>
              <w:t>Nome e cognome</w:t>
            </w:r>
          </w:p>
        </w:tc>
        <w:tc>
          <w:tcPr>
            <w:tcW w:w="2363" w:type="dxa"/>
          </w:tcPr>
          <w:p w:rsidR="00D5437E" w:rsidRPr="00DA120D" w:rsidRDefault="00D5437E" w:rsidP="003B4CFF">
            <w:pPr>
              <w:autoSpaceDE w:val="0"/>
              <w:autoSpaceDN w:val="0"/>
              <w:adjustRightInd w:val="0"/>
              <w:rPr>
                <w:rFonts w:ascii="Arial" w:hAnsi="Arial" w:cs="Arial"/>
                <w:b/>
                <w:bCs/>
              </w:rPr>
            </w:pPr>
            <w:r w:rsidRPr="00DA120D">
              <w:rPr>
                <w:rFonts w:ascii="Arial" w:hAnsi="Arial" w:cs="Arial"/>
                <w:b/>
                <w:bCs/>
                <w:sz w:val="22"/>
                <w:szCs w:val="22"/>
              </w:rPr>
              <w:t>Disciplina</w:t>
            </w:r>
          </w:p>
        </w:tc>
        <w:tc>
          <w:tcPr>
            <w:tcW w:w="5309" w:type="dxa"/>
          </w:tcPr>
          <w:p w:rsidR="00D5437E" w:rsidRPr="00DA120D" w:rsidRDefault="00D5437E" w:rsidP="003B4CFF">
            <w:pPr>
              <w:autoSpaceDE w:val="0"/>
              <w:autoSpaceDN w:val="0"/>
              <w:adjustRightInd w:val="0"/>
              <w:rPr>
                <w:rFonts w:ascii="Arial" w:hAnsi="Arial" w:cs="Arial"/>
                <w:b/>
                <w:bCs/>
              </w:rPr>
            </w:pPr>
            <w:r w:rsidRPr="00DA120D">
              <w:rPr>
                <w:rFonts w:ascii="Arial" w:hAnsi="Arial" w:cs="Arial"/>
                <w:b/>
                <w:bCs/>
                <w:sz w:val="22"/>
                <w:szCs w:val="22"/>
              </w:rPr>
              <w:t xml:space="preserve">Obiettivi curricolari proposti (secondo la programmazione didattica adottata per disciplina: nuclei essenziali, obiettivi intermedi o completi). Comunque specificati nella programmazione </w:t>
            </w:r>
          </w:p>
        </w:tc>
      </w:tr>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p>
          <w:p w:rsidR="00D5437E" w:rsidRPr="00DA120D" w:rsidRDefault="00D5437E" w:rsidP="003B4CFF">
            <w:pPr>
              <w:autoSpaceDE w:val="0"/>
              <w:autoSpaceDN w:val="0"/>
              <w:adjustRightInd w:val="0"/>
              <w:rPr>
                <w:rFonts w:ascii="Arial" w:hAnsi="Arial" w:cs="Arial"/>
                <w:b/>
                <w:bCs/>
              </w:rPr>
            </w:pPr>
          </w:p>
        </w:tc>
        <w:tc>
          <w:tcPr>
            <w:tcW w:w="2363" w:type="dxa"/>
          </w:tcPr>
          <w:p w:rsidR="00D5437E" w:rsidRPr="00DA120D" w:rsidRDefault="00D5437E" w:rsidP="003B4CFF">
            <w:pPr>
              <w:autoSpaceDE w:val="0"/>
              <w:autoSpaceDN w:val="0"/>
              <w:adjustRightInd w:val="0"/>
              <w:rPr>
                <w:rFonts w:ascii="Arial" w:hAnsi="Arial" w:cs="Arial"/>
                <w:b/>
                <w:bCs/>
              </w:rPr>
            </w:pPr>
          </w:p>
        </w:tc>
        <w:tc>
          <w:tcPr>
            <w:tcW w:w="5309" w:type="dxa"/>
          </w:tcPr>
          <w:p w:rsidR="00D5437E" w:rsidRPr="00DA120D" w:rsidRDefault="00D5437E" w:rsidP="003B4CFF">
            <w:pPr>
              <w:autoSpaceDE w:val="0"/>
              <w:autoSpaceDN w:val="0"/>
              <w:adjustRightInd w:val="0"/>
              <w:rPr>
                <w:rFonts w:ascii="Arial" w:hAnsi="Arial" w:cs="Arial"/>
                <w:b/>
                <w:bCs/>
              </w:rPr>
            </w:pPr>
          </w:p>
        </w:tc>
      </w:tr>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p>
          <w:p w:rsidR="00D5437E" w:rsidRPr="00DA120D" w:rsidRDefault="00D5437E" w:rsidP="003B4CFF">
            <w:pPr>
              <w:autoSpaceDE w:val="0"/>
              <w:autoSpaceDN w:val="0"/>
              <w:adjustRightInd w:val="0"/>
              <w:rPr>
                <w:rFonts w:ascii="Arial" w:hAnsi="Arial" w:cs="Arial"/>
                <w:b/>
                <w:bCs/>
              </w:rPr>
            </w:pPr>
          </w:p>
        </w:tc>
        <w:tc>
          <w:tcPr>
            <w:tcW w:w="2363" w:type="dxa"/>
          </w:tcPr>
          <w:p w:rsidR="00D5437E" w:rsidRPr="00DA120D" w:rsidRDefault="00D5437E" w:rsidP="003B4CFF">
            <w:pPr>
              <w:autoSpaceDE w:val="0"/>
              <w:autoSpaceDN w:val="0"/>
              <w:adjustRightInd w:val="0"/>
              <w:rPr>
                <w:rFonts w:ascii="Arial" w:hAnsi="Arial" w:cs="Arial"/>
                <w:b/>
                <w:bCs/>
              </w:rPr>
            </w:pPr>
          </w:p>
        </w:tc>
        <w:tc>
          <w:tcPr>
            <w:tcW w:w="5309" w:type="dxa"/>
          </w:tcPr>
          <w:p w:rsidR="00D5437E" w:rsidRPr="00DA120D" w:rsidRDefault="00D5437E" w:rsidP="003B4CFF">
            <w:pPr>
              <w:autoSpaceDE w:val="0"/>
              <w:autoSpaceDN w:val="0"/>
              <w:adjustRightInd w:val="0"/>
              <w:rPr>
                <w:rFonts w:ascii="Arial" w:hAnsi="Arial" w:cs="Arial"/>
                <w:b/>
                <w:bCs/>
              </w:rPr>
            </w:pPr>
          </w:p>
        </w:tc>
      </w:tr>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p>
          <w:p w:rsidR="00D5437E" w:rsidRPr="00DA120D" w:rsidRDefault="00D5437E" w:rsidP="003B4CFF">
            <w:pPr>
              <w:autoSpaceDE w:val="0"/>
              <w:autoSpaceDN w:val="0"/>
              <w:adjustRightInd w:val="0"/>
              <w:rPr>
                <w:rFonts w:ascii="Arial" w:hAnsi="Arial" w:cs="Arial"/>
                <w:b/>
                <w:bCs/>
              </w:rPr>
            </w:pPr>
          </w:p>
        </w:tc>
        <w:tc>
          <w:tcPr>
            <w:tcW w:w="2363" w:type="dxa"/>
          </w:tcPr>
          <w:p w:rsidR="00D5437E" w:rsidRPr="00DA120D" w:rsidRDefault="00D5437E" w:rsidP="003B4CFF">
            <w:pPr>
              <w:autoSpaceDE w:val="0"/>
              <w:autoSpaceDN w:val="0"/>
              <w:adjustRightInd w:val="0"/>
              <w:rPr>
                <w:rFonts w:ascii="Arial" w:hAnsi="Arial" w:cs="Arial"/>
                <w:b/>
                <w:bCs/>
              </w:rPr>
            </w:pPr>
          </w:p>
        </w:tc>
        <w:tc>
          <w:tcPr>
            <w:tcW w:w="5309" w:type="dxa"/>
          </w:tcPr>
          <w:p w:rsidR="00D5437E" w:rsidRPr="00DA120D" w:rsidRDefault="00D5437E" w:rsidP="003B4CFF">
            <w:pPr>
              <w:autoSpaceDE w:val="0"/>
              <w:autoSpaceDN w:val="0"/>
              <w:adjustRightInd w:val="0"/>
              <w:rPr>
                <w:rFonts w:ascii="Arial" w:hAnsi="Arial" w:cs="Arial"/>
                <w:b/>
                <w:bCs/>
              </w:rPr>
            </w:pPr>
          </w:p>
        </w:tc>
      </w:tr>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p>
          <w:p w:rsidR="00D5437E" w:rsidRPr="00DA120D" w:rsidRDefault="00D5437E" w:rsidP="003B4CFF">
            <w:pPr>
              <w:autoSpaceDE w:val="0"/>
              <w:autoSpaceDN w:val="0"/>
              <w:adjustRightInd w:val="0"/>
              <w:rPr>
                <w:rFonts w:ascii="Arial" w:hAnsi="Arial" w:cs="Arial"/>
                <w:b/>
                <w:bCs/>
              </w:rPr>
            </w:pPr>
          </w:p>
        </w:tc>
        <w:tc>
          <w:tcPr>
            <w:tcW w:w="2363" w:type="dxa"/>
          </w:tcPr>
          <w:p w:rsidR="00D5437E" w:rsidRPr="00DA120D" w:rsidRDefault="00D5437E" w:rsidP="003B4CFF">
            <w:pPr>
              <w:autoSpaceDE w:val="0"/>
              <w:autoSpaceDN w:val="0"/>
              <w:adjustRightInd w:val="0"/>
              <w:rPr>
                <w:rFonts w:ascii="Arial" w:hAnsi="Arial" w:cs="Arial"/>
                <w:b/>
                <w:bCs/>
              </w:rPr>
            </w:pPr>
          </w:p>
        </w:tc>
        <w:tc>
          <w:tcPr>
            <w:tcW w:w="5309" w:type="dxa"/>
          </w:tcPr>
          <w:p w:rsidR="00D5437E" w:rsidRPr="00DA120D" w:rsidRDefault="00D5437E" w:rsidP="003B4CFF">
            <w:pPr>
              <w:autoSpaceDE w:val="0"/>
              <w:autoSpaceDN w:val="0"/>
              <w:adjustRightInd w:val="0"/>
              <w:rPr>
                <w:rFonts w:ascii="Arial" w:hAnsi="Arial" w:cs="Arial"/>
                <w:b/>
                <w:bCs/>
              </w:rPr>
            </w:pPr>
          </w:p>
        </w:tc>
      </w:tr>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p>
          <w:p w:rsidR="00D5437E" w:rsidRPr="00DA120D" w:rsidRDefault="00D5437E" w:rsidP="003B4CFF">
            <w:pPr>
              <w:autoSpaceDE w:val="0"/>
              <w:autoSpaceDN w:val="0"/>
              <w:adjustRightInd w:val="0"/>
              <w:rPr>
                <w:rFonts w:ascii="Arial" w:hAnsi="Arial" w:cs="Arial"/>
                <w:b/>
                <w:bCs/>
              </w:rPr>
            </w:pPr>
          </w:p>
        </w:tc>
        <w:tc>
          <w:tcPr>
            <w:tcW w:w="2363" w:type="dxa"/>
          </w:tcPr>
          <w:p w:rsidR="00D5437E" w:rsidRPr="00DA120D" w:rsidRDefault="00D5437E" w:rsidP="003B4CFF">
            <w:pPr>
              <w:autoSpaceDE w:val="0"/>
              <w:autoSpaceDN w:val="0"/>
              <w:adjustRightInd w:val="0"/>
              <w:rPr>
                <w:rFonts w:ascii="Arial" w:hAnsi="Arial" w:cs="Arial"/>
                <w:b/>
                <w:bCs/>
              </w:rPr>
            </w:pPr>
          </w:p>
        </w:tc>
        <w:tc>
          <w:tcPr>
            <w:tcW w:w="5309" w:type="dxa"/>
          </w:tcPr>
          <w:p w:rsidR="00D5437E" w:rsidRPr="00DA120D" w:rsidRDefault="00D5437E" w:rsidP="003B4CFF">
            <w:pPr>
              <w:autoSpaceDE w:val="0"/>
              <w:autoSpaceDN w:val="0"/>
              <w:adjustRightInd w:val="0"/>
              <w:rPr>
                <w:rFonts w:ascii="Arial" w:hAnsi="Arial" w:cs="Arial"/>
                <w:b/>
                <w:bCs/>
              </w:rPr>
            </w:pPr>
          </w:p>
        </w:tc>
      </w:tr>
      <w:tr w:rsidR="00D5437E" w:rsidRPr="00DA120D" w:rsidTr="003A622A">
        <w:tc>
          <w:tcPr>
            <w:tcW w:w="3010" w:type="dxa"/>
          </w:tcPr>
          <w:p w:rsidR="00D5437E" w:rsidRPr="00DA120D" w:rsidRDefault="00D5437E" w:rsidP="003B4CFF">
            <w:pPr>
              <w:autoSpaceDE w:val="0"/>
              <w:autoSpaceDN w:val="0"/>
              <w:adjustRightInd w:val="0"/>
              <w:rPr>
                <w:rFonts w:ascii="Arial" w:hAnsi="Arial" w:cs="Arial"/>
                <w:b/>
                <w:bCs/>
              </w:rPr>
            </w:pPr>
          </w:p>
          <w:p w:rsidR="00D5437E" w:rsidRPr="00DA120D" w:rsidRDefault="00D5437E" w:rsidP="003B4CFF">
            <w:pPr>
              <w:autoSpaceDE w:val="0"/>
              <w:autoSpaceDN w:val="0"/>
              <w:adjustRightInd w:val="0"/>
              <w:rPr>
                <w:rFonts w:ascii="Arial" w:hAnsi="Arial" w:cs="Arial"/>
                <w:b/>
                <w:bCs/>
              </w:rPr>
            </w:pPr>
          </w:p>
        </w:tc>
        <w:tc>
          <w:tcPr>
            <w:tcW w:w="2363" w:type="dxa"/>
          </w:tcPr>
          <w:p w:rsidR="00D5437E" w:rsidRPr="00DA120D" w:rsidRDefault="00D5437E" w:rsidP="003B4CFF">
            <w:pPr>
              <w:autoSpaceDE w:val="0"/>
              <w:autoSpaceDN w:val="0"/>
              <w:adjustRightInd w:val="0"/>
              <w:rPr>
                <w:rFonts w:ascii="Arial" w:hAnsi="Arial" w:cs="Arial"/>
                <w:b/>
                <w:bCs/>
              </w:rPr>
            </w:pPr>
          </w:p>
        </w:tc>
        <w:tc>
          <w:tcPr>
            <w:tcW w:w="5309" w:type="dxa"/>
          </w:tcPr>
          <w:p w:rsidR="00D5437E" w:rsidRPr="00DA120D" w:rsidRDefault="00D5437E" w:rsidP="003B4CFF">
            <w:pPr>
              <w:autoSpaceDE w:val="0"/>
              <w:autoSpaceDN w:val="0"/>
              <w:adjustRightInd w:val="0"/>
              <w:rPr>
                <w:rFonts w:ascii="Arial" w:hAnsi="Arial" w:cs="Arial"/>
                <w:b/>
                <w:bCs/>
              </w:rPr>
            </w:pPr>
          </w:p>
        </w:tc>
      </w:tr>
    </w:tbl>
    <w:p w:rsidR="00D5437E" w:rsidRPr="00DA120D" w:rsidRDefault="00D5437E" w:rsidP="00F56E77">
      <w:pPr>
        <w:autoSpaceDE w:val="0"/>
        <w:autoSpaceDN w:val="0"/>
        <w:adjustRightInd w:val="0"/>
        <w:jc w:val="both"/>
        <w:rPr>
          <w:rFonts w:ascii="Arial" w:hAnsi="Arial" w:cs="Arial"/>
          <w:sz w:val="22"/>
          <w:szCs w:val="22"/>
        </w:rPr>
      </w:pPr>
    </w:p>
    <w:p w:rsidR="00D5437E" w:rsidRDefault="00D5437E" w:rsidP="00F56E77">
      <w:pPr>
        <w:autoSpaceDE w:val="0"/>
        <w:autoSpaceDN w:val="0"/>
        <w:adjustRightInd w:val="0"/>
        <w:jc w:val="both"/>
        <w:rPr>
          <w:rFonts w:ascii="Arial" w:hAnsi="Arial" w:cs="Arial"/>
          <w:sz w:val="22"/>
          <w:szCs w:val="22"/>
        </w:rPr>
      </w:pPr>
      <w:r w:rsidRPr="00DA120D">
        <w:rPr>
          <w:rFonts w:ascii="Arial" w:hAnsi="Arial" w:cs="Arial"/>
          <w:sz w:val="22"/>
          <w:szCs w:val="22"/>
        </w:rPr>
        <w:t>Dopo un’attenta valutazione svolta a cura di ogni componente del team docente</w:t>
      </w:r>
      <w:r>
        <w:rPr>
          <w:rFonts w:ascii="Arial" w:hAnsi="Arial" w:cs="Arial"/>
          <w:sz w:val="22"/>
          <w:szCs w:val="22"/>
        </w:rPr>
        <w:t>\</w:t>
      </w:r>
      <w:r w:rsidRPr="00DA120D">
        <w:rPr>
          <w:rFonts w:ascii="Arial" w:hAnsi="Arial" w:cs="Arial"/>
          <w:sz w:val="22"/>
          <w:szCs w:val="22"/>
        </w:rPr>
        <w:t>consiglio di classe si analizzano le possibili MISURE COMPENSATIVE e DISPENSATIVE proposte (secondo la normativa ministeriale) e si effettua la scelta di quelle ritenute più idonee.</w:t>
      </w:r>
    </w:p>
    <w:p w:rsidR="00D5437E" w:rsidRDefault="00D5437E" w:rsidP="00F56E77">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5953"/>
        <w:gridCol w:w="1134"/>
        <w:gridCol w:w="935"/>
      </w:tblGrid>
      <w:tr w:rsidR="00D5437E" w:rsidRPr="00DA120D" w:rsidTr="00D10BFE">
        <w:tc>
          <w:tcPr>
            <w:tcW w:w="2660" w:type="dxa"/>
            <w:vAlign w:val="center"/>
          </w:tcPr>
          <w:p w:rsidR="00D5437E" w:rsidRPr="00DA120D" w:rsidRDefault="00D5437E" w:rsidP="00D92963">
            <w:pPr>
              <w:autoSpaceDE w:val="0"/>
              <w:autoSpaceDN w:val="0"/>
              <w:adjustRightInd w:val="0"/>
              <w:jc w:val="both"/>
              <w:rPr>
                <w:rFonts w:ascii="Arial" w:hAnsi="Arial" w:cs="Arial"/>
                <w:b/>
              </w:rPr>
            </w:pPr>
            <w:r w:rsidRPr="00DA120D">
              <w:rPr>
                <w:rFonts w:ascii="Arial" w:hAnsi="Arial" w:cs="Arial"/>
                <w:b/>
                <w:sz w:val="22"/>
                <w:szCs w:val="22"/>
              </w:rPr>
              <w:t>DIFFICOLTA'</w:t>
            </w:r>
          </w:p>
        </w:tc>
        <w:tc>
          <w:tcPr>
            <w:tcW w:w="5953" w:type="dxa"/>
            <w:vAlign w:val="center"/>
          </w:tcPr>
          <w:p w:rsidR="00D5437E" w:rsidRPr="00DA120D" w:rsidRDefault="00D5437E" w:rsidP="00D92963">
            <w:pPr>
              <w:autoSpaceDE w:val="0"/>
              <w:autoSpaceDN w:val="0"/>
              <w:adjustRightInd w:val="0"/>
              <w:rPr>
                <w:rFonts w:ascii="Arial" w:hAnsi="Arial" w:cs="Arial"/>
                <w:b/>
                <w:bCs/>
                <w:color w:val="000000"/>
                <w:lang w:eastAsia="zh-TW"/>
              </w:rPr>
            </w:pPr>
            <w:r w:rsidRPr="00DA120D">
              <w:rPr>
                <w:rFonts w:ascii="Arial" w:hAnsi="Arial" w:cs="Arial"/>
                <w:b/>
                <w:bCs/>
                <w:color w:val="000000"/>
                <w:sz w:val="22"/>
                <w:szCs w:val="22"/>
                <w:lang w:eastAsia="zh-TW"/>
              </w:rPr>
              <w:t xml:space="preserve">STRUMENTI COMPENSATIVI e DISPENSATIVI </w:t>
            </w:r>
          </w:p>
          <w:p w:rsidR="00D5437E" w:rsidRPr="00DA120D" w:rsidRDefault="00D5437E" w:rsidP="00D92963">
            <w:pPr>
              <w:autoSpaceDE w:val="0"/>
              <w:autoSpaceDN w:val="0"/>
              <w:adjustRightInd w:val="0"/>
              <w:jc w:val="both"/>
              <w:rPr>
                <w:rFonts w:ascii="Arial" w:hAnsi="Arial" w:cs="Arial"/>
              </w:rPr>
            </w:pPr>
            <w:r w:rsidRPr="00DA120D">
              <w:rPr>
                <w:rFonts w:ascii="Arial" w:hAnsi="Arial" w:cs="Arial"/>
                <w:b/>
                <w:bCs/>
                <w:color w:val="000000"/>
                <w:sz w:val="22"/>
                <w:szCs w:val="22"/>
                <w:lang w:eastAsia="zh-TW"/>
              </w:rPr>
              <w:t>(nota USR-ER 4/9/07)</w:t>
            </w:r>
          </w:p>
        </w:tc>
        <w:tc>
          <w:tcPr>
            <w:tcW w:w="1134" w:type="dxa"/>
            <w:vAlign w:val="center"/>
          </w:tcPr>
          <w:p w:rsidR="00D5437E" w:rsidRPr="00D10BFE" w:rsidRDefault="00D5437E" w:rsidP="00D92963">
            <w:pPr>
              <w:autoSpaceDE w:val="0"/>
              <w:autoSpaceDN w:val="0"/>
              <w:adjustRightInd w:val="0"/>
              <w:jc w:val="both"/>
              <w:rPr>
                <w:rFonts w:ascii="Arial" w:hAnsi="Arial" w:cs="Arial"/>
                <w:sz w:val="14"/>
                <w:szCs w:val="14"/>
              </w:rPr>
            </w:pPr>
            <w:r w:rsidRPr="00D10BFE">
              <w:rPr>
                <w:rFonts w:ascii="Arial" w:hAnsi="Arial" w:cs="Arial"/>
                <w:sz w:val="14"/>
                <w:szCs w:val="14"/>
              </w:rPr>
              <w:t>PROPOSTI DALLO SPECIALISTA</w:t>
            </w:r>
          </w:p>
        </w:tc>
        <w:tc>
          <w:tcPr>
            <w:tcW w:w="935" w:type="dxa"/>
            <w:vAlign w:val="center"/>
          </w:tcPr>
          <w:p w:rsidR="00D5437E" w:rsidRPr="00D10BFE" w:rsidRDefault="00D5437E" w:rsidP="000E45B3">
            <w:pPr>
              <w:autoSpaceDE w:val="0"/>
              <w:autoSpaceDN w:val="0"/>
              <w:adjustRightInd w:val="0"/>
              <w:jc w:val="both"/>
              <w:rPr>
                <w:rFonts w:ascii="Arial" w:hAnsi="Arial" w:cs="Arial"/>
                <w:sz w:val="14"/>
                <w:szCs w:val="14"/>
              </w:rPr>
            </w:pPr>
            <w:r w:rsidRPr="00D10BFE">
              <w:rPr>
                <w:rFonts w:ascii="Arial" w:hAnsi="Arial" w:cs="Arial"/>
                <w:sz w:val="14"/>
                <w:szCs w:val="14"/>
              </w:rPr>
              <w:t>ADOTTATI DALLA SCUOLA</w:t>
            </w: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lang w:eastAsia="zh-TW"/>
              </w:rPr>
            </w:pPr>
            <w:r w:rsidRPr="00DA120D">
              <w:rPr>
                <w:rFonts w:ascii="Arial" w:hAnsi="Arial" w:cs="Arial"/>
                <w:color w:val="000000"/>
                <w:sz w:val="22"/>
                <w:szCs w:val="22"/>
                <w:lang w:eastAsia="zh-TW"/>
              </w:rPr>
              <w:t>Lentezza ed errori nella lettura cui può conseguire difficoltà</w:t>
            </w:r>
          </w:p>
          <w:p w:rsidR="00D5437E" w:rsidRPr="00DA120D" w:rsidRDefault="00D5437E" w:rsidP="00577A11">
            <w:pPr>
              <w:autoSpaceDE w:val="0"/>
              <w:autoSpaceDN w:val="0"/>
              <w:adjustRightInd w:val="0"/>
              <w:rPr>
                <w:rFonts w:ascii="Arial" w:hAnsi="Arial" w:cs="Arial"/>
              </w:rPr>
            </w:pPr>
            <w:r w:rsidRPr="00DA120D">
              <w:rPr>
                <w:rFonts w:ascii="Arial" w:hAnsi="Arial" w:cs="Arial"/>
                <w:color w:val="000000"/>
                <w:sz w:val="22"/>
                <w:szCs w:val="22"/>
                <w:lang w:eastAsia="zh-TW"/>
              </w:rPr>
              <w:t>nella comprensione del testo</w:t>
            </w: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 xml:space="preserve">Evitare un uso del corsivo precoce e rigido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 xml:space="preserve">Limitare od evitare la lettura ad alta voce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Incentivare a casa ed in classe l’utilizzo di computer con sintesi vocale, di cassette con testi registrati, di dizionari digitalizzati</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Sintetizzare i concetti con l’uso di mappe concettuali e/o mentali, eventualmente anche favorendo l’uso di software specifici dotati di sintesi vocale in grado di leggere anche le lingue straniere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lang w:eastAsia="zh-TW"/>
              </w:rPr>
            </w:pPr>
            <w:r w:rsidRPr="00DA120D">
              <w:rPr>
                <w:rFonts w:ascii="Arial" w:hAnsi="Arial" w:cs="Arial"/>
                <w:color w:val="000000"/>
                <w:sz w:val="22"/>
                <w:szCs w:val="22"/>
                <w:lang w:eastAsia="zh-TW"/>
              </w:rPr>
              <w:t xml:space="preserve">Leggere le consegne degli esercizi e/o fornire durante le verifiche prove su supporto </w:t>
            </w:r>
            <w:r w:rsidRPr="00DA120D">
              <w:rPr>
                <w:rFonts w:ascii="Arial" w:hAnsi="Arial" w:cs="Arial"/>
                <w:sz w:val="22"/>
                <w:szCs w:val="22"/>
                <w:lang w:eastAsia="zh-TW"/>
              </w:rPr>
              <w:t xml:space="preserve"> </w:t>
            </w:r>
            <w:r w:rsidRPr="00DA120D">
              <w:rPr>
                <w:rFonts w:ascii="Arial" w:hAnsi="Arial" w:cs="Arial"/>
                <w:color w:val="000000"/>
                <w:sz w:val="22"/>
                <w:szCs w:val="22"/>
                <w:lang w:eastAsia="zh-TW"/>
              </w:rPr>
              <w:t xml:space="preserve">digitalizzato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 xml:space="preserve">Nelle verifiche ridurre il numero o semplificare gli esercizi, senza modificare gli obiettivi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lang w:eastAsia="zh-TW"/>
              </w:rPr>
            </w:pPr>
            <w:r w:rsidRPr="00DA120D">
              <w:rPr>
                <w:rFonts w:ascii="Arial" w:hAnsi="Arial" w:cs="Arial"/>
                <w:color w:val="000000"/>
                <w:sz w:val="22"/>
                <w:szCs w:val="22"/>
                <w:lang w:eastAsia="zh-TW"/>
              </w:rPr>
              <w:t xml:space="preserve">Privilegiare le verifiche orali consentendo l’uso di mappe durante l’interrogazione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Favorire l’uso di altri linguaggi e tecniche (ad esempio il linguaggio iconico) come veicoli che possono sostenere la comprensione dei testi</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 xml:space="preserve">Difficoltà nei processi di </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automatizzazione</w:t>
            </w:r>
          </w:p>
          <w:p w:rsidR="00D5437E" w:rsidRPr="00DA120D" w:rsidRDefault="00D5437E" w:rsidP="00577A11">
            <w:pPr>
              <w:autoSpaceDE w:val="0"/>
              <w:autoSpaceDN w:val="0"/>
              <w:adjustRightInd w:val="0"/>
              <w:rPr>
                <w:rFonts w:ascii="Arial" w:hAnsi="Arial" w:cs="Arial"/>
                <w:lang w:eastAsia="zh-TW"/>
              </w:rPr>
            </w:pPr>
            <w:r w:rsidRPr="00DA120D">
              <w:rPr>
                <w:rFonts w:ascii="Arial" w:hAnsi="Arial" w:cs="Arial"/>
                <w:color w:val="000000"/>
                <w:sz w:val="22"/>
                <w:szCs w:val="22"/>
                <w:lang w:eastAsia="zh-TW"/>
              </w:rPr>
              <w:t xml:space="preserve">della letto-scrittura </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che rende difficile</w:t>
            </w:r>
          </w:p>
          <w:p w:rsidR="00D5437E" w:rsidRPr="00DA120D" w:rsidRDefault="00D5437E" w:rsidP="00577A11">
            <w:pPr>
              <w:autoSpaceDE w:val="0"/>
              <w:autoSpaceDN w:val="0"/>
              <w:adjustRightInd w:val="0"/>
              <w:rPr>
                <w:rFonts w:ascii="Arial" w:hAnsi="Arial" w:cs="Arial"/>
                <w:lang w:eastAsia="zh-TW"/>
              </w:rPr>
            </w:pPr>
            <w:r w:rsidRPr="00DA120D">
              <w:rPr>
                <w:rFonts w:ascii="Arial" w:hAnsi="Arial" w:cs="Arial"/>
                <w:color w:val="000000"/>
                <w:sz w:val="22"/>
                <w:szCs w:val="22"/>
                <w:lang w:eastAsia="zh-TW"/>
              </w:rPr>
              <w:t xml:space="preserve">o impossibile </w:t>
            </w:r>
            <w:r w:rsidRPr="00DA120D">
              <w:rPr>
                <w:rFonts w:ascii="Arial" w:hAnsi="Arial" w:cs="Arial"/>
                <w:sz w:val="22"/>
                <w:szCs w:val="22"/>
                <w:lang w:eastAsia="zh-TW"/>
              </w:rPr>
              <w:t xml:space="preserve"> </w:t>
            </w:r>
            <w:r w:rsidRPr="00DA120D">
              <w:rPr>
                <w:rFonts w:ascii="Arial" w:hAnsi="Arial" w:cs="Arial"/>
                <w:color w:val="000000"/>
                <w:sz w:val="22"/>
                <w:szCs w:val="22"/>
                <w:lang w:eastAsia="zh-TW"/>
              </w:rPr>
              <w:t>eseguire</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contemporaneamente due</w:t>
            </w:r>
          </w:p>
          <w:p w:rsidR="00D5437E" w:rsidRPr="00DA120D" w:rsidRDefault="00D5437E" w:rsidP="00577A11">
            <w:pPr>
              <w:autoSpaceDE w:val="0"/>
              <w:autoSpaceDN w:val="0"/>
              <w:adjustRightInd w:val="0"/>
              <w:rPr>
                <w:rFonts w:ascii="Arial" w:hAnsi="Arial" w:cs="Arial"/>
                <w:lang w:eastAsia="zh-TW"/>
              </w:rPr>
            </w:pPr>
            <w:r w:rsidRPr="00DA120D">
              <w:rPr>
                <w:rFonts w:ascii="Arial" w:hAnsi="Arial" w:cs="Arial"/>
                <w:color w:val="000000"/>
                <w:sz w:val="22"/>
                <w:szCs w:val="22"/>
                <w:lang w:eastAsia="zh-TW"/>
              </w:rPr>
              <w:t>procedimenti (ascoltare e</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scrivere, ascoltare</w:t>
            </w:r>
          </w:p>
          <w:p w:rsidR="00D5437E" w:rsidRPr="00DA120D" w:rsidRDefault="00D5437E" w:rsidP="00577A11">
            <w:pPr>
              <w:autoSpaceDE w:val="0"/>
              <w:autoSpaceDN w:val="0"/>
              <w:adjustRightInd w:val="0"/>
              <w:rPr>
                <w:rFonts w:ascii="Arial" w:hAnsi="Arial" w:cs="Arial"/>
              </w:rPr>
            </w:pPr>
            <w:r w:rsidRPr="00DA120D">
              <w:rPr>
                <w:rFonts w:ascii="Arial" w:hAnsi="Arial" w:cs="Arial"/>
                <w:color w:val="000000"/>
                <w:sz w:val="22"/>
                <w:szCs w:val="22"/>
                <w:lang w:eastAsia="zh-TW"/>
              </w:rPr>
              <w:t>e seguire un testo).</w:t>
            </w: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Limitare ed, ove necessario, evitare di far prendere appunti, ricopiare testi o espressioni matematiche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In caso di necessità di integrazione dei libri di testo, fornire appunti su supporto digitalizzato o cartaceo stampato (arial 12-14 interlinea 1,5)</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Consentire l’uso del registratore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Limitare ed, ove necessario, evitare la scrittura sotto dettatura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Modificare opportunamente le “prove di ascolto” delle lingue straniere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Riduzione delle pagine da studiare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 xml:space="preserve">Dispensa dalla lettura ad alta voce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Uso del pc con videoscrittura e correttore ortografico, sintesi vocale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rPr>
                <w:rFonts w:ascii="Arial" w:hAnsi="Arial" w:cs="Arial"/>
              </w:rPr>
            </w:pPr>
            <w:r w:rsidRPr="00DA120D">
              <w:rPr>
                <w:rFonts w:ascii="Arial" w:hAnsi="Arial" w:cs="Arial"/>
                <w:color w:val="000000"/>
                <w:sz w:val="22"/>
                <w:szCs w:val="22"/>
                <w:lang w:eastAsia="zh-TW"/>
              </w:rPr>
              <w:t xml:space="preserve">Utilizzo dei libri digitali per lo studio o digitalizzati con OCR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Difficoltà nel ricordare le</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categorizzazioni, i nomi dei tempi verbali, delle strutture</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grammaticali italiane e straniere, dei complementi</w:t>
            </w: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Favorire l’uso di schemi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Privilegiare l’utilizzo corretto delle forme grammaticali sulle acquisizioni teoriche delle stesse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Utilizzare per le verifiche scritte domande a risposta multipla e/o con possibilità di completamento e/o arricchimento orale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D10BFE">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Discalculia, difficoltà nel</w:t>
            </w:r>
          </w:p>
          <w:p w:rsidR="00D5437E" w:rsidRPr="00DA120D" w:rsidRDefault="00D5437E" w:rsidP="00D10BFE">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memorizzare tabelline, formule sequenze e</w:t>
            </w:r>
          </w:p>
          <w:p w:rsidR="00D5437E" w:rsidRPr="00DA120D" w:rsidRDefault="00D5437E" w:rsidP="00D10BFE">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procedure, forme grammaticali e nel recuperare rapidamente nella memoria nozioni già acquisite e comprese, cui</w:t>
            </w:r>
          </w:p>
          <w:p w:rsidR="00D5437E" w:rsidRPr="00DA120D" w:rsidRDefault="00D5437E" w:rsidP="00D10BFE">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consegue difficoltà e  lentezza nell’esposizione</w:t>
            </w:r>
          </w:p>
          <w:p w:rsidR="00D5437E" w:rsidRPr="00DA120D" w:rsidRDefault="00D5437E" w:rsidP="00D10BFE">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durante le interrogazioni</w:t>
            </w: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Incentivare l’utilizzo di mappe e schemi durante l’interrogazione, anche eventualmente su supporto digitalizzato, come previsto anche nel colloquio per l’esame di stato, per facilitare il recupero delle informazioni e migliorare l’espressione verbale che tende ad essere scarna</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Limitare ed, ove necessario, evitare lo studio mnemonico, tenere presente che vi è una notevole difficoltà nel ricordare nomi, termini tecnici e definizioni</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Consentire nella misura necessaria l’uso di calcolatrice, tavole, tabelle e formulari delle varie discipline scientifiche durante le verifiche, mappe nelle interrogazioni</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Utilizzare prove a risposta multipla</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Difficoltà nell’espressione</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della lingua scritta. Disortografia e</w:t>
            </w:r>
          </w:p>
          <w:p w:rsidR="00D5437E" w:rsidRPr="00DA120D" w:rsidRDefault="00D5437E" w:rsidP="00577A11">
            <w:pPr>
              <w:autoSpaceDE w:val="0"/>
              <w:autoSpaceDN w:val="0"/>
              <w:adjustRightInd w:val="0"/>
              <w:rPr>
                <w:rFonts w:ascii="Arial" w:hAnsi="Arial" w:cs="Arial"/>
              </w:rPr>
            </w:pPr>
            <w:r w:rsidRPr="00DA120D">
              <w:rPr>
                <w:rFonts w:ascii="Arial" w:hAnsi="Arial" w:cs="Arial"/>
                <w:color w:val="000000"/>
                <w:sz w:val="22"/>
                <w:szCs w:val="22"/>
                <w:lang w:eastAsia="zh-TW"/>
              </w:rPr>
              <w:t>disgrafia</w:t>
            </w: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Favorire l’uso di schemi testuali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Favorire l’utilizzo di programmi di video-scrittura con correttore ortografico per l’italiano le lingue straniere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 xml:space="preserve"> Favorire l’uso di altri linguaggi e tecniche (ad esempio il linguaggio iconico) come veicoli che possono sostenere la comprensione dei testi</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Facile stancabilità</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e lunghezza dei</w:t>
            </w:r>
          </w:p>
          <w:p w:rsidR="00D5437E" w:rsidRPr="00DA120D" w:rsidRDefault="00D5437E" w:rsidP="00577A11">
            <w:pPr>
              <w:autoSpaceDE w:val="0"/>
              <w:autoSpaceDN w:val="0"/>
              <w:adjustRightInd w:val="0"/>
              <w:rPr>
                <w:rFonts w:ascii="Arial" w:hAnsi="Arial" w:cs="Arial"/>
              </w:rPr>
            </w:pPr>
            <w:r w:rsidRPr="00DA120D">
              <w:rPr>
                <w:rFonts w:ascii="Arial" w:hAnsi="Arial" w:cs="Arial"/>
                <w:color w:val="000000"/>
                <w:sz w:val="22"/>
                <w:szCs w:val="22"/>
                <w:lang w:eastAsia="zh-TW"/>
              </w:rPr>
              <w:t>tempi di recupero</w:t>
            </w: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Fissare interrogazioni e compiti programmati evitando di spostare le date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Evitare la sovrapposizione di compiti e interrogazioni delle varie materie evitando possibilmente di richiedere prestazioni nelle ultime ore</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Elasticità nella richiesta di esecuzione dei compiti a casa, per i quali è necessario istituire un produttivo rapporto scuola-tutor-famiglia</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Facile stancabilità</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e lunghezza dei</w:t>
            </w:r>
          </w:p>
          <w:p w:rsidR="00D5437E" w:rsidRPr="00DA120D" w:rsidRDefault="00D5437E" w:rsidP="00577A11">
            <w:pPr>
              <w:autoSpaceDE w:val="0"/>
              <w:autoSpaceDN w:val="0"/>
              <w:adjustRightInd w:val="0"/>
              <w:rPr>
                <w:rFonts w:ascii="Arial" w:hAnsi="Arial" w:cs="Arial"/>
              </w:rPr>
            </w:pPr>
            <w:r w:rsidRPr="00DA120D">
              <w:rPr>
                <w:rFonts w:ascii="Arial" w:hAnsi="Arial" w:cs="Arial"/>
                <w:color w:val="000000"/>
                <w:sz w:val="22"/>
                <w:szCs w:val="22"/>
                <w:lang w:eastAsia="zh-TW"/>
              </w:rPr>
              <w:t>tempi di recupero</w:t>
            </w:r>
          </w:p>
        </w:tc>
        <w:tc>
          <w:tcPr>
            <w:tcW w:w="5953" w:type="dxa"/>
            <w:vAlign w:val="center"/>
          </w:tcPr>
          <w:p w:rsidR="00D5437E" w:rsidRPr="00DA120D" w:rsidRDefault="00D5437E" w:rsidP="00D92963">
            <w:pPr>
              <w:autoSpaceDE w:val="0"/>
              <w:autoSpaceDN w:val="0"/>
              <w:adjustRightInd w:val="0"/>
              <w:rPr>
                <w:rFonts w:ascii="Arial" w:hAnsi="Arial" w:cs="Arial"/>
                <w:color w:val="000000"/>
              </w:rPr>
            </w:pPr>
            <w:r w:rsidRPr="00DA120D">
              <w:rPr>
                <w:rFonts w:ascii="Arial" w:hAnsi="Arial" w:cs="Arial"/>
                <w:color w:val="000000"/>
                <w:sz w:val="22"/>
                <w:szCs w:val="22"/>
                <w:lang w:eastAsia="zh-TW"/>
              </w:rPr>
              <w:t xml:space="preserve">Controllo nella gestione del diario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Motivare l’autostima valorizzando i successi sugli insuccessi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rPr>
                <w:rFonts w:ascii="Arial" w:hAnsi="Arial" w:cs="Arial"/>
              </w:rPr>
            </w:pPr>
            <w:r w:rsidRPr="00DA120D">
              <w:rPr>
                <w:rFonts w:ascii="Arial" w:hAnsi="Arial" w:cs="Arial"/>
                <w:color w:val="000000"/>
                <w:sz w:val="22"/>
                <w:szCs w:val="22"/>
                <w:lang w:eastAsia="zh-TW"/>
              </w:rPr>
              <w:t xml:space="preserve">Favorire situazioni di apprendimento cooperativo anche con diversi ruoli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restart"/>
            <w:vAlign w:val="center"/>
          </w:tcPr>
          <w:p w:rsidR="00D5437E" w:rsidRPr="00DA120D" w:rsidRDefault="00D5437E" w:rsidP="00577A11">
            <w:pPr>
              <w:autoSpaceDE w:val="0"/>
              <w:autoSpaceDN w:val="0"/>
              <w:adjustRightInd w:val="0"/>
              <w:rPr>
                <w:rFonts w:ascii="Arial" w:hAnsi="Arial" w:cs="Arial"/>
                <w:lang w:eastAsia="zh-TW"/>
              </w:rPr>
            </w:pPr>
            <w:r w:rsidRPr="00DA120D">
              <w:rPr>
                <w:rFonts w:ascii="Arial" w:hAnsi="Arial" w:cs="Arial"/>
                <w:color w:val="000000"/>
                <w:sz w:val="22"/>
                <w:szCs w:val="22"/>
                <w:lang w:eastAsia="zh-TW"/>
              </w:rPr>
              <w:t xml:space="preserve">Difficoltà nella </w:t>
            </w:r>
          </w:p>
          <w:p w:rsidR="00D5437E" w:rsidRPr="00DA120D" w:rsidRDefault="00D5437E" w:rsidP="00577A11">
            <w:pPr>
              <w:autoSpaceDE w:val="0"/>
              <w:autoSpaceDN w:val="0"/>
              <w:adjustRightInd w:val="0"/>
              <w:rPr>
                <w:rFonts w:ascii="Arial" w:hAnsi="Arial" w:cs="Arial"/>
                <w:color w:val="000000"/>
                <w:lang w:eastAsia="zh-TW"/>
              </w:rPr>
            </w:pPr>
            <w:r w:rsidRPr="00DA120D">
              <w:rPr>
                <w:rFonts w:ascii="Arial" w:hAnsi="Arial" w:cs="Arial"/>
                <w:color w:val="000000"/>
                <w:sz w:val="22"/>
                <w:szCs w:val="22"/>
                <w:lang w:eastAsia="zh-TW"/>
              </w:rPr>
              <w:t>lingua straniera</w:t>
            </w:r>
          </w:p>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autoSpaceDE w:val="0"/>
              <w:autoSpaceDN w:val="0"/>
              <w:adjustRightInd w:val="0"/>
              <w:rPr>
                <w:rFonts w:ascii="Arial" w:hAnsi="Arial" w:cs="Arial"/>
              </w:rPr>
            </w:pPr>
            <w:r w:rsidRPr="00DA120D">
              <w:rPr>
                <w:rFonts w:ascii="Arial" w:hAnsi="Arial" w:cs="Arial"/>
                <w:color w:val="000000"/>
                <w:sz w:val="22"/>
                <w:szCs w:val="22"/>
                <w:lang w:eastAsia="zh-TW"/>
              </w:rPr>
              <w:t xml:space="preserve">Privilegiare la forma orale, utilizzare prove a scelta multipla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A120D" w:rsidTr="00D10BFE">
        <w:tc>
          <w:tcPr>
            <w:tcW w:w="2660" w:type="dxa"/>
            <w:vMerge/>
            <w:vAlign w:val="center"/>
          </w:tcPr>
          <w:p w:rsidR="00D5437E" w:rsidRPr="00DA120D" w:rsidRDefault="00D5437E" w:rsidP="00577A11">
            <w:pPr>
              <w:autoSpaceDE w:val="0"/>
              <w:autoSpaceDN w:val="0"/>
              <w:adjustRightInd w:val="0"/>
              <w:rPr>
                <w:rFonts w:ascii="Arial" w:hAnsi="Arial" w:cs="Arial"/>
              </w:rPr>
            </w:pPr>
          </w:p>
        </w:tc>
        <w:tc>
          <w:tcPr>
            <w:tcW w:w="5953" w:type="dxa"/>
            <w:vAlign w:val="center"/>
          </w:tcPr>
          <w:p w:rsidR="00D5437E" w:rsidRPr="00DA120D" w:rsidRDefault="00D5437E" w:rsidP="00D92963">
            <w:pPr>
              <w:rPr>
                <w:rFonts w:ascii="Arial" w:hAnsi="Arial" w:cs="Arial"/>
              </w:rPr>
            </w:pPr>
            <w:r w:rsidRPr="00DA120D">
              <w:rPr>
                <w:rFonts w:ascii="Arial" w:hAnsi="Arial" w:cs="Arial"/>
                <w:color w:val="000000"/>
                <w:sz w:val="22"/>
                <w:szCs w:val="22"/>
                <w:lang w:eastAsia="zh-TW"/>
              </w:rPr>
              <w:t xml:space="preserve">Utilizzare dizionari in cd-rom su computer (traduttori) </w:t>
            </w:r>
          </w:p>
        </w:tc>
        <w:tc>
          <w:tcPr>
            <w:tcW w:w="1134" w:type="dxa"/>
            <w:vAlign w:val="center"/>
          </w:tcPr>
          <w:p w:rsidR="00D5437E" w:rsidRPr="00DA120D" w:rsidRDefault="00D5437E" w:rsidP="00D92963">
            <w:pPr>
              <w:autoSpaceDE w:val="0"/>
              <w:autoSpaceDN w:val="0"/>
              <w:adjustRightInd w:val="0"/>
              <w:jc w:val="both"/>
              <w:rPr>
                <w:rFonts w:ascii="Arial" w:hAnsi="Arial" w:cs="Arial"/>
              </w:rPr>
            </w:pPr>
          </w:p>
        </w:tc>
        <w:tc>
          <w:tcPr>
            <w:tcW w:w="935" w:type="dxa"/>
            <w:vAlign w:val="center"/>
          </w:tcPr>
          <w:p w:rsidR="00D5437E" w:rsidRPr="00DA120D" w:rsidRDefault="00D5437E" w:rsidP="00D92963">
            <w:pPr>
              <w:autoSpaceDE w:val="0"/>
              <w:autoSpaceDN w:val="0"/>
              <w:adjustRightInd w:val="0"/>
              <w:jc w:val="both"/>
              <w:rPr>
                <w:rFonts w:ascii="Arial" w:hAnsi="Arial" w:cs="Arial"/>
              </w:rPr>
            </w:pPr>
          </w:p>
        </w:tc>
      </w:tr>
      <w:tr w:rsidR="00D5437E" w:rsidRPr="00DD3710" w:rsidTr="00D10BFE">
        <w:tc>
          <w:tcPr>
            <w:tcW w:w="2660" w:type="dxa"/>
            <w:vMerge w:val="restart"/>
            <w:vAlign w:val="center"/>
          </w:tcPr>
          <w:p w:rsidR="00D5437E" w:rsidRPr="00DD3710" w:rsidRDefault="00D5437E" w:rsidP="00577A11">
            <w:pPr>
              <w:autoSpaceDE w:val="0"/>
              <w:autoSpaceDN w:val="0"/>
              <w:adjustRightInd w:val="0"/>
              <w:rPr>
                <w:rFonts w:ascii="Arial" w:hAnsi="Arial" w:cs="Arial"/>
                <w:color w:val="000000"/>
              </w:rPr>
            </w:pPr>
            <w:r w:rsidRPr="00DD3710">
              <w:rPr>
                <w:rFonts w:ascii="Arial" w:hAnsi="Arial" w:cs="Arial"/>
                <w:color w:val="000000"/>
                <w:sz w:val="22"/>
                <w:szCs w:val="22"/>
              </w:rPr>
              <w:t>Difficoltà di apprendimento</w:t>
            </w:r>
          </w:p>
        </w:tc>
        <w:tc>
          <w:tcPr>
            <w:tcW w:w="5953" w:type="dxa"/>
            <w:vAlign w:val="center"/>
          </w:tcPr>
          <w:p w:rsidR="00D5437E" w:rsidRPr="00DD3710" w:rsidRDefault="00D5437E" w:rsidP="00D92963">
            <w:pPr>
              <w:rPr>
                <w:rFonts w:ascii="Arial" w:hAnsi="Arial" w:cs="Arial"/>
                <w:color w:val="000000"/>
                <w:lang w:eastAsia="zh-TW"/>
              </w:rPr>
            </w:pPr>
            <w:r w:rsidRPr="00DD3710">
              <w:rPr>
                <w:rFonts w:ascii="Arial" w:hAnsi="Arial" w:cs="Arial"/>
                <w:color w:val="000000"/>
                <w:sz w:val="22"/>
                <w:szCs w:val="22"/>
                <w:lang w:eastAsia="zh-TW"/>
              </w:rPr>
              <w:t>Esplicitare gli obiettivi da raggiungere individuando le competenze minime indispensabili.</w:t>
            </w:r>
          </w:p>
        </w:tc>
        <w:tc>
          <w:tcPr>
            <w:tcW w:w="1134" w:type="dxa"/>
            <w:vAlign w:val="center"/>
          </w:tcPr>
          <w:p w:rsidR="00D5437E" w:rsidRPr="00DD3710" w:rsidRDefault="00D5437E" w:rsidP="00D92963">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D92963">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D92963">
            <w:pPr>
              <w:rPr>
                <w:rFonts w:ascii="Arial" w:hAnsi="Arial" w:cs="Arial"/>
                <w:color w:val="000000"/>
                <w:lang w:eastAsia="zh-TW"/>
              </w:rPr>
            </w:pPr>
            <w:r w:rsidRPr="00DD3710">
              <w:rPr>
                <w:rFonts w:ascii="Arial" w:hAnsi="Arial" w:cs="Arial"/>
                <w:color w:val="000000"/>
                <w:sz w:val="22"/>
                <w:szCs w:val="22"/>
                <w:lang w:eastAsia="zh-TW"/>
              </w:rPr>
              <w:t>Introdurre nuovi argomenti di studio partendo dalle conoscenze pregresse.</w:t>
            </w:r>
          </w:p>
        </w:tc>
        <w:tc>
          <w:tcPr>
            <w:tcW w:w="1134" w:type="dxa"/>
            <w:vAlign w:val="center"/>
          </w:tcPr>
          <w:p w:rsidR="00D5437E" w:rsidRPr="00DD3710" w:rsidRDefault="00D5437E" w:rsidP="00D92963">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D92963">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D92963">
            <w:pPr>
              <w:rPr>
                <w:rFonts w:ascii="Arial" w:hAnsi="Arial" w:cs="Arial"/>
                <w:color w:val="000000"/>
                <w:lang w:eastAsia="zh-TW"/>
              </w:rPr>
            </w:pPr>
            <w:r w:rsidRPr="00DD3710">
              <w:rPr>
                <w:rFonts w:ascii="Arial" w:hAnsi="Arial" w:cs="Arial"/>
                <w:color w:val="000000"/>
                <w:sz w:val="22"/>
                <w:szCs w:val="22"/>
                <w:lang w:eastAsia="zh-TW"/>
              </w:rPr>
              <w:t>Semplificare il lessico specifico e ricorrere a frequenti esemplificazioni.</w:t>
            </w:r>
          </w:p>
        </w:tc>
        <w:tc>
          <w:tcPr>
            <w:tcW w:w="1134" w:type="dxa"/>
            <w:vAlign w:val="center"/>
          </w:tcPr>
          <w:p w:rsidR="00D5437E" w:rsidRPr="00DD3710" w:rsidRDefault="00D5437E" w:rsidP="00D92963">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D92963">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D92963">
            <w:pPr>
              <w:rPr>
                <w:rFonts w:ascii="Arial" w:hAnsi="Arial" w:cs="Arial"/>
                <w:color w:val="000000"/>
                <w:lang w:eastAsia="zh-TW"/>
              </w:rPr>
            </w:pPr>
            <w:r w:rsidRPr="00DD3710">
              <w:rPr>
                <w:rFonts w:ascii="Arial" w:hAnsi="Arial" w:cs="Arial"/>
                <w:color w:val="000000"/>
                <w:sz w:val="22"/>
                <w:szCs w:val="22"/>
                <w:lang w:eastAsia="zh-TW"/>
              </w:rPr>
              <w:t>Favorire le esperienze dirette e le attività di laboratorio.</w:t>
            </w:r>
          </w:p>
        </w:tc>
        <w:tc>
          <w:tcPr>
            <w:tcW w:w="1134" w:type="dxa"/>
            <w:vAlign w:val="center"/>
          </w:tcPr>
          <w:p w:rsidR="00D5437E" w:rsidRPr="00DD3710" w:rsidRDefault="00D5437E" w:rsidP="00D92963">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D92963">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Affiancare all'alunno in difficoltà un peer tutor.</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Utilizzare schemi, mappe, immagini e grafici di rinforzo.</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Usare strumenti dispensativi e compensativi.</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Promuovere la valutazione formativa e i processi di autovalutazione.</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restart"/>
            <w:vAlign w:val="center"/>
          </w:tcPr>
          <w:p w:rsidR="00D5437E" w:rsidRPr="00DD3710" w:rsidRDefault="00D5437E" w:rsidP="00577A11">
            <w:pPr>
              <w:autoSpaceDE w:val="0"/>
              <w:autoSpaceDN w:val="0"/>
              <w:adjustRightInd w:val="0"/>
              <w:rPr>
                <w:rFonts w:ascii="Arial" w:hAnsi="Arial" w:cs="Arial"/>
                <w:color w:val="000000"/>
              </w:rPr>
            </w:pPr>
            <w:r w:rsidRPr="00DD3710">
              <w:rPr>
                <w:rFonts w:ascii="Arial" w:hAnsi="Arial" w:cs="Arial"/>
                <w:color w:val="000000"/>
                <w:sz w:val="22"/>
                <w:szCs w:val="22"/>
              </w:rPr>
              <w:t>Difficoltà nell'area relazionale</w:t>
            </w: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Favorire il lavoro di gruppo.</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Promuovere il rispetto delle regole affidando ruoli e piccole responsabilità.</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Aiutare nel controllo delle emozioni favorendo la riflessione personale.</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Incentivare la capacità di narrare il proprio vissuto favorendo il dialogo con gli insegnanti.</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restart"/>
            <w:vAlign w:val="center"/>
          </w:tcPr>
          <w:p w:rsidR="00D5437E" w:rsidRPr="00DD3710" w:rsidRDefault="00D5437E" w:rsidP="00577A11">
            <w:pPr>
              <w:autoSpaceDE w:val="0"/>
              <w:autoSpaceDN w:val="0"/>
              <w:adjustRightInd w:val="0"/>
              <w:rPr>
                <w:rFonts w:ascii="Arial" w:hAnsi="Arial" w:cs="Arial"/>
                <w:color w:val="000000"/>
              </w:rPr>
            </w:pPr>
            <w:r w:rsidRPr="00DD3710">
              <w:rPr>
                <w:rFonts w:ascii="Arial" w:hAnsi="Arial" w:cs="Arial"/>
                <w:color w:val="000000"/>
                <w:sz w:val="22"/>
                <w:szCs w:val="22"/>
              </w:rPr>
              <w:t>Difficoltà nell'autonomia personale</w:t>
            </w: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Promuovere la cura della persona e del materiale incentivando/ valorizzando i comportamenti positivi.</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Favorire l'autostima mettendo in risalto gli aspetti positivi ed evitando commenti svalutativi e i giudizi negativi.</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Svolgere attività di recupero individuali e di piccolo gruppo.</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577A11">
            <w:pPr>
              <w:autoSpaceDE w:val="0"/>
              <w:autoSpaceDN w:val="0"/>
              <w:adjustRightInd w:val="0"/>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 xml:space="preserve">Aiutare nella riflessione sul proprio metodo di lavoro e di studio incentivando il confronto tra pari ed esemplificando strategie di lavoro efficaci (prendere appunti per mantenere la concentrazione, utilizzare schemi, sottolineare, ricercare parole chiavi, usare </w:t>
            </w:r>
            <w:smartTag w:uri="urn:schemas-microsoft-com:office:smarttags" w:element="PersonName">
              <w:smartTagPr>
                <w:attr w:name="ProductID" w:val="la LIM"/>
              </w:smartTagPr>
              <w:r w:rsidRPr="00DD3710">
                <w:rPr>
                  <w:rFonts w:ascii="Arial" w:hAnsi="Arial" w:cs="Arial"/>
                  <w:color w:val="000000"/>
                  <w:sz w:val="22"/>
                  <w:szCs w:val="22"/>
                  <w:lang w:eastAsia="zh-TW"/>
                </w:rPr>
                <w:t>la LIM</w:t>
              </w:r>
            </w:smartTag>
            <w:r w:rsidRPr="00DD3710">
              <w:rPr>
                <w:rFonts w:ascii="Arial" w:hAnsi="Arial" w:cs="Arial"/>
                <w:color w:val="000000"/>
                <w:sz w:val="22"/>
                <w:szCs w:val="22"/>
                <w:lang w:eastAsia="zh-TW"/>
              </w:rPr>
              <w:t xml:space="preserve">,utilizzare internet ecc...). </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restart"/>
            <w:vAlign w:val="center"/>
          </w:tcPr>
          <w:p w:rsidR="00D5437E" w:rsidRPr="00DD3710" w:rsidRDefault="00D5437E" w:rsidP="00577A11">
            <w:pPr>
              <w:autoSpaceDE w:val="0"/>
              <w:autoSpaceDN w:val="0"/>
              <w:adjustRightInd w:val="0"/>
              <w:rPr>
                <w:rFonts w:ascii="Arial" w:hAnsi="Arial" w:cs="Arial"/>
                <w:color w:val="000000"/>
              </w:rPr>
            </w:pPr>
            <w:r w:rsidRPr="00DD3710">
              <w:rPr>
                <w:rFonts w:ascii="Arial" w:hAnsi="Arial" w:cs="Arial"/>
                <w:color w:val="000000"/>
                <w:sz w:val="22"/>
                <w:szCs w:val="22"/>
              </w:rPr>
              <w:t>Difficoltà nell'autonomia sociale</w:t>
            </w: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Favorire attività di peer tutoring, lavoro a coppie e di gruppo, giochi di ruolo, giochi a squadre, attività di laboratorio da svolgere nel piccolo gruppo.</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3B4CFF">
            <w:pPr>
              <w:autoSpaceDE w:val="0"/>
              <w:autoSpaceDN w:val="0"/>
              <w:adjustRightInd w:val="0"/>
              <w:jc w:val="both"/>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Intervenire nella conduzione della classe gestendo la conflittualità ed incentivando comportamenti cooperativi e collaborativi in attività didattiche da svolgere in classe.</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3B4CFF">
            <w:pPr>
              <w:autoSpaceDE w:val="0"/>
              <w:autoSpaceDN w:val="0"/>
              <w:adjustRightInd w:val="0"/>
              <w:jc w:val="both"/>
              <w:rPr>
                <w:rFonts w:ascii="Arial" w:hAnsi="Arial" w:cs="Arial"/>
                <w:color w:val="000000"/>
              </w:rPr>
            </w:pPr>
          </w:p>
        </w:tc>
        <w:tc>
          <w:tcPr>
            <w:tcW w:w="5953" w:type="dxa"/>
            <w:vAlign w:val="center"/>
          </w:tcPr>
          <w:p w:rsidR="00D5437E" w:rsidRPr="00DD3710" w:rsidRDefault="00D5437E" w:rsidP="006B55C6">
            <w:pPr>
              <w:rPr>
                <w:rFonts w:ascii="Arial" w:hAnsi="Arial" w:cs="Arial"/>
                <w:color w:val="000000"/>
                <w:lang w:eastAsia="zh-TW"/>
              </w:rPr>
            </w:pPr>
            <w:r w:rsidRPr="00DD3710">
              <w:rPr>
                <w:rFonts w:ascii="Arial" w:hAnsi="Arial" w:cs="Arial"/>
                <w:color w:val="000000"/>
                <w:sz w:val="22"/>
                <w:szCs w:val="22"/>
                <w:lang w:eastAsia="zh-TW"/>
              </w:rPr>
              <w:t>Impegnare gli alunni in attività di ricerca e di studio di gruppo, anche a casa, ricercando la collaborazione della famiglia.</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r w:rsidR="00D5437E" w:rsidRPr="00DD3710" w:rsidTr="00D10BFE">
        <w:tc>
          <w:tcPr>
            <w:tcW w:w="2660" w:type="dxa"/>
            <w:vMerge/>
            <w:vAlign w:val="center"/>
          </w:tcPr>
          <w:p w:rsidR="00D5437E" w:rsidRPr="00DD3710" w:rsidRDefault="00D5437E" w:rsidP="003B4CFF">
            <w:pPr>
              <w:autoSpaceDE w:val="0"/>
              <w:autoSpaceDN w:val="0"/>
              <w:adjustRightInd w:val="0"/>
              <w:jc w:val="both"/>
              <w:rPr>
                <w:rFonts w:ascii="Arial" w:hAnsi="Arial" w:cs="Arial"/>
                <w:color w:val="000000"/>
              </w:rPr>
            </w:pPr>
          </w:p>
        </w:tc>
        <w:tc>
          <w:tcPr>
            <w:tcW w:w="5953" w:type="dxa"/>
            <w:vAlign w:val="center"/>
          </w:tcPr>
          <w:p w:rsidR="00D5437E" w:rsidRPr="00DD3710" w:rsidRDefault="00D5437E" w:rsidP="003B4CFF">
            <w:pPr>
              <w:rPr>
                <w:rFonts w:ascii="Arial" w:hAnsi="Arial" w:cs="Arial"/>
                <w:color w:val="000000"/>
                <w:lang w:eastAsia="zh-TW"/>
              </w:rPr>
            </w:pPr>
            <w:r w:rsidRPr="00DD3710">
              <w:rPr>
                <w:rFonts w:ascii="Arial" w:hAnsi="Arial" w:cs="Arial"/>
                <w:color w:val="000000"/>
                <w:sz w:val="22"/>
                <w:szCs w:val="22"/>
                <w:lang w:eastAsia="zh-TW"/>
              </w:rPr>
              <w:t>Incrementare i giochi di squadra nelle attività di educazione fisica.</w:t>
            </w:r>
          </w:p>
        </w:tc>
        <w:tc>
          <w:tcPr>
            <w:tcW w:w="1134" w:type="dxa"/>
            <w:vAlign w:val="center"/>
          </w:tcPr>
          <w:p w:rsidR="00D5437E" w:rsidRPr="00DD3710" w:rsidRDefault="00D5437E" w:rsidP="003B4CFF">
            <w:pPr>
              <w:autoSpaceDE w:val="0"/>
              <w:autoSpaceDN w:val="0"/>
              <w:adjustRightInd w:val="0"/>
              <w:jc w:val="both"/>
              <w:rPr>
                <w:rFonts w:ascii="Arial" w:hAnsi="Arial" w:cs="Arial"/>
                <w:color w:val="000000"/>
              </w:rPr>
            </w:pPr>
          </w:p>
        </w:tc>
        <w:tc>
          <w:tcPr>
            <w:tcW w:w="935" w:type="dxa"/>
            <w:vAlign w:val="center"/>
          </w:tcPr>
          <w:p w:rsidR="00D5437E" w:rsidRPr="00DD3710" w:rsidRDefault="00D5437E" w:rsidP="003B4CFF">
            <w:pPr>
              <w:autoSpaceDE w:val="0"/>
              <w:autoSpaceDN w:val="0"/>
              <w:adjustRightInd w:val="0"/>
              <w:jc w:val="both"/>
              <w:rPr>
                <w:rFonts w:ascii="Arial" w:hAnsi="Arial" w:cs="Arial"/>
                <w:color w:val="000000"/>
              </w:rPr>
            </w:pPr>
          </w:p>
        </w:tc>
      </w:tr>
    </w:tbl>
    <w:p w:rsidR="00D5437E" w:rsidRPr="00DD3710" w:rsidRDefault="00D5437E" w:rsidP="0054683F">
      <w:pPr>
        <w:autoSpaceDE w:val="0"/>
        <w:autoSpaceDN w:val="0"/>
        <w:adjustRightInd w:val="0"/>
        <w:rPr>
          <w:rFonts w:ascii="Calibri,Bold" w:hAnsi="Calibri,Bold" w:cs="Calibri,Bold"/>
          <w:b/>
          <w:bCs/>
          <w:color w:val="000000"/>
          <w:sz w:val="22"/>
          <w:szCs w:val="22"/>
        </w:rPr>
      </w:pPr>
    </w:p>
    <w:p w:rsidR="00D5437E" w:rsidRPr="00DD3710" w:rsidRDefault="00D5437E" w:rsidP="0054683F">
      <w:pPr>
        <w:autoSpaceDE w:val="0"/>
        <w:autoSpaceDN w:val="0"/>
        <w:adjustRightInd w:val="0"/>
        <w:rPr>
          <w:rFonts w:ascii="Calibri" w:hAnsi="Calibri" w:cs="Calibri"/>
          <w:color w:val="000000"/>
          <w:sz w:val="22"/>
          <w:szCs w:val="22"/>
        </w:rPr>
      </w:pPr>
      <w:r w:rsidRPr="00DD3710">
        <w:rPr>
          <w:rFonts w:ascii="Calibri,Bold" w:hAnsi="Calibri,Bold" w:cs="Calibri,Bold"/>
          <w:b/>
          <w:bCs/>
          <w:color w:val="000000"/>
          <w:sz w:val="22"/>
          <w:szCs w:val="22"/>
        </w:rPr>
        <w:t>Note</w:t>
      </w:r>
      <w:r w:rsidRPr="00DD3710">
        <w:rPr>
          <w:rFonts w:ascii="Calibri" w:hAnsi="Calibri" w:cs="Calibri"/>
          <w:color w:val="000000"/>
          <w:sz w:val="22"/>
          <w:szCs w:val="22"/>
        </w:rPr>
        <w:t>:………………………………………………….............................…………………………………………………………………………………………....</w:t>
      </w:r>
    </w:p>
    <w:p w:rsidR="00D5437E" w:rsidRPr="00DD3710" w:rsidRDefault="00D5437E" w:rsidP="00507788">
      <w:pPr>
        <w:autoSpaceDE w:val="0"/>
        <w:autoSpaceDN w:val="0"/>
        <w:adjustRightInd w:val="0"/>
        <w:rPr>
          <w:rFonts w:ascii="Arial" w:hAnsi="Arial" w:cs="Arial"/>
          <w:b/>
          <w:bCs/>
          <w:color w:val="000000"/>
          <w:sz w:val="22"/>
          <w:szCs w:val="22"/>
        </w:rPr>
      </w:pPr>
      <w:r w:rsidRPr="00DD3710">
        <w:rPr>
          <w:rFonts w:ascii="Arial" w:hAnsi="Arial" w:cs="Arial"/>
          <w:b/>
          <w:bCs/>
          <w:color w:val="000000"/>
          <w:sz w:val="22"/>
          <w:szCs w:val="22"/>
        </w:rPr>
        <w:t>CRITERI E MODALITÀ DI VERIFICA E VALUTAZIONE</w:t>
      </w:r>
    </w:p>
    <w:p w:rsidR="00D5437E" w:rsidRPr="00DD3710" w:rsidRDefault="00D5437E" w:rsidP="00507788">
      <w:pPr>
        <w:autoSpaceDE w:val="0"/>
        <w:autoSpaceDN w:val="0"/>
        <w:adjustRightInd w:val="0"/>
        <w:jc w:val="both"/>
        <w:rPr>
          <w:rFonts w:ascii="Arial" w:hAnsi="Arial" w:cs="Arial"/>
          <w:color w:val="000000"/>
          <w:sz w:val="22"/>
          <w:szCs w:val="22"/>
        </w:rPr>
      </w:pPr>
      <w:r w:rsidRPr="00DD3710">
        <w:rPr>
          <w:rFonts w:ascii="Arial" w:hAnsi="Arial" w:cs="Arial"/>
          <w:color w:val="000000"/>
          <w:sz w:val="22"/>
          <w:szCs w:val="22"/>
        </w:rPr>
        <w:t>Si concorda l’applicazione delle misure compensative e dispensative sopra citate, si esclude esplicitamente la valutazione della correttezza ortografica e sintattica (per alunni disgrafici e disortografici) nelle valutazioni delle prove scritte, valutandone il contenuto.</w:t>
      </w:r>
    </w:p>
    <w:p w:rsidR="00D5437E" w:rsidRPr="00DD3710" w:rsidRDefault="00D5437E" w:rsidP="00507788">
      <w:pPr>
        <w:autoSpaceDE w:val="0"/>
        <w:autoSpaceDN w:val="0"/>
        <w:adjustRightInd w:val="0"/>
        <w:jc w:val="both"/>
        <w:rPr>
          <w:rFonts w:ascii="Arial" w:hAnsi="Arial" w:cs="Arial"/>
          <w:color w:val="000000"/>
          <w:sz w:val="22"/>
          <w:szCs w:val="22"/>
        </w:rPr>
      </w:pPr>
      <w:r w:rsidRPr="00DD3710">
        <w:rPr>
          <w:rFonts w:ascii="Arial" w:hAnsi="Arial" w:cs="Arial"/>
          <w:color w:val="000000"/>
          <w:sz w:val="22"/>
          <w:szCs w:val="22"/>
        </w:rPr>
        <w:t>Nelle materie scientifiche si valuteranno i procedimenti utilizzati escludendo dalla valutazione gli errori di calcolo e/o copiatura (per alunni discalculici).</w:t>
      </w:r>
    </w:p>
    <w:p w:rsidR="00D5437E" w:rsidRPr="00DA120D" w:rsidRDefault="00D5437E" w:rsidP="00507788">
      <w:pPr>
        <w:autoSpaceDE w:val="0"/>
        <w:autoSpaceDN w:val="0"/>
        <w:adjustRightInd w:val="0"/>
        <w:jc w:val="both"/>
        <w:rPr>
          <w:rFonts w:ascii="Arial" w:hAnsi="Arial" w:cs="Arial"/>
          <w:sz w:val="22"/>
          <w:szCs w:val="22"/>
        </w:rPr>
      </w:pPr>
      <w:r w:rsidRPr="00DA120D">
        <w:rPr>
          <w:rFonts w:ascii="Arial" w:hAnsi="Arial" w:cs="Arial"/>
          <w:sz w:val="22"/>
          <w:szCs w:val="22"/>
        </w:rPr>
        <w:t>Si darà maggiore valutazione alle prove orali rispetto a quelle scritte rispettando le prerogative dell’oralità delle materie (le materie che comportano un solo voto quadrimestrale all’orale), questo in particolare nella valutazione delle lingue straniere.</w:t>
      </w:r>
    </w:p>
    <w:p w:rsidR="00D5437E" w:rsidRPr="00DA120D" w:rsidRDefault="00D5437E" w:rsidP="00507788">
      <w:pPr>
        <w:autoSpaceDE w:val="0"/>
        <w:autoSpaceDN w:val="0"/>
        <w:adjustRightInd w:val="0"/>
        <w:jc w:val="both"/>
        <w:rPr>
          <w:rFonts w:ascii="Arial" w:hAnsi="Arial" w:cs="Arial"/>
          <w:sz w:val="22"/>
          <w:szCs w:val="22"/>
        </w:rPr>
      </w:pPr>
      <w:r w:rsidRPr="00DA120D">
        <w:rPr>
          <w:rFonts w:ascii="Arial" w:hAnsi="Arial" w:cs="Arial"/>
          <w:sz w:val="22"/>
          <w:szCs w:val="22"/>
        </w:rPr>
        <w:t>Si applicheranno le “buone prassi” consistenti in:</w:t>
      </w:r>
    </w:p>
    <w:p w:rsidR="00D5437E" w:rsidRPr="00DA120D" w:rsidRDefault="00D5437E" w:rsidP="00507788">
      <w:pPr>
        <w:autoSpaceDE w:val="0"/>
        <w:autoSpaceDN w:val="0"/>
        <w:adjustRightInd w:val="0"/>
        <w:jc w:val="both"/>
        <w:rPr>
          <w:rFonts w:ascii="Arial" w:hAnsi="Arial" w:cs="Arial"/>
          <w:sz w:val="22"/>
          <w:szCs w:val="22"/>
        </w:rPr>
      </w:pPr>
      <w:r w:rsidRPr="00DA120D">
        <w:rPr>
          <w:rFonts w:ascii="Arial" w:hAnsi="Arial" w:cs="Arial"/>
          <w:sz w:val="22"/>
          <w:szCs w:val="22"/>
        </w:rPr>
        <w:t>Evitare di consegnare materiale scritto a mano, prediligendo quello stampato (arial 12, 14, interlinea 1,5) o</w:t>
      </w:r>
      <w:r>
        <w:rPr>
          <w:rFonts w:ascii="Arial" w:hAnsi="Arial" w:cs="Arial"/>
          <w:sz w:val="22"/>
          <w:szCs w:val="22"/>
        </w:rPr>
        <w:t xml:space="preserve"> </w:t>
      </w:r>
      <w:r w:rsidRPr="00DA120D">
        <w:rPr>
          <w:rFonts w:ascii="Arial" w:hAnsi="Arial" w:cs="Arial"/>
          <w:sz w:val="22"/>
          <w:szCs w:val="22"/>
        </w:rPr>
        <w:t>digitale, o registrato</w:t>
      </w:r>
      <w:r>
        <w:rPr>
          <w:rFonts w:ascii="Arial" w:hAnsi="Arial" w:cs="Arial"/>
          <w:sz w:val="22"/>
          <w:szCs w:val="22"/>
        </w:rPr>
        <w:t>.</w:t>
      </w:r>
    </w:p>
    <w:p w:rsidR="00D5437E" w:rsidRPr="00DA120D" w:rsidRDefault="00D5437E" w:rsidP="00507788">
      <w:pPr>
        <w:autoSpaceDE w:val="0"/>
        <w:autoSpaceDN w:val="0"/>
        <w:adjustRightInd w:val="0"/>
        <w:jc w:val="both"/>
        <w:rPr>
          <w:rFonts w:ascii="Arial" w:hAnsi="Arial" w:cs="Arial"/>
          <w:sz w:val="22"/>
          <w:szCs w:val="22"/>
        </w:rPr>
      </w:pPr>
      <w:r w:rsidRPr="00DA120D">
        <w:rPr>
          <w:rFonts w:ascii="Arial" w:hAnsi="Arial" w:cs="Arial"/>
          <w:sz w:val="22"/>
          <w:szCs w:val="22"/>
        </w:rPr>
        <w:t>Concordare le interrogazioni</w:t>
      </w:r>
      <w:r>
        <w:rPr>
          <w:rFonts w:ascii="Arial" w:hAnsi="Arial" w:cs="Arial"/>
          <w:sz w:val="22"/>
          <w:szCs w:val="22"/>
        </w:rPr>
        <w:t>.</w:t>
      </w:r>
    </w:p>
    <w:p w:rsidR="00D5437E" w:rsidRPr="00DA120D" w:rsidRDefault="00D5437E" w:rsidP="00507788">
      <w:pPr>
        <w:autoSpaceDE w:val="0"/>
        <w:autoSpaceDN w:val="0"/>
        <w:adjustRightInd w:val="0"/>
        <w:jc w:val="both"/>
        <w:rPr>
          <w:rFonts w:ascii="Arial" w:hAnsi="Arial" w:cs="Arial"/>
          <w:sz w:val="22"/>
          <w:szCs w:val="22"/>
        </w:rPr>
      </w:pPr>
      <w:r w:rsidRPr="00DA120D">
        <w:rPr>
          <w:rFonts w:ascii="Arial" w:hAnsi="Arial" w:cs="Arial"/>
          <w:sz w:val="22"/>
          <w:szCs w:val="22"/>
        </w:rPr>
        <w:t>Accordarsi sui tempi delle verifiche: meglio sarebbe ridurre il materiale valutato della prova, con la possibilità di utilizzare diversi supporti (pc, correttore ortografico, sintesi vocale, mappe, schemi, formulari). In alcuni casi si può concordare un tempo maggiore, ma è necessario tenere conto dell’affaticamento.</w:t>
      </w:r>
    </w:p>
    <w:p w:rsidR="00D5437E" w:rsidRPr="00DA120D" w:rsidRDefault="00D5437E" w:rsidP="00507788">
      <w:pPr>
        <w:autoSpaceDE w:val="0"/>
        <w:autoSpaceDN w:val="0"/>
        <w:adjustRightInd w:val="0"/>
        <w:jc w:val="both"/>
        <w:rPr>
          <w:rFonts w:ascii="Arial" w:hAnsi="Arial" w:cs="Arial"/>
          <w:sz w:val="22"/>
          <w:szCs w:val="22"/>
        </w:rPr>
      </w:pPr>
      <w:r w:rsidRPr="00DA120D">
        <w:rPr>
          <w:rFonts w:ascii="Arial" w:hAnsi="Arial" w:cs="Arial"/>
          <w:sz w:val="22"/>
          <w:szCs w:val="22"/>
        </w:rPr>
        <w:t>Fondamentalmente stipulare un “patto” sia con l’alunno/a che con la famiglia, in cui ognuno si impegna per il raggiungimento dei propri obiettivi e ne è responsabile.</w:t>
      </w:r>
    </w:p>
    <w:p w:rsidR="00D5437E" w:rsidRPr="00DD3710" w:rsidRDefault="00D5437E" w:rsidP="005E0265">
      <w:pPr>
        <w:pStyle w:val="Paragrafoelenco"/>
        <w:numPr>
          <w:ilvl w:val="0"/>
          <w:numId w:val="17"/>
        </w:numPr>
        <w:autoSpaceDE w:val="0"/>
        <w:autoSpaceDN w:val="0"/>
        <w:adjustRightInd w:val="0"/>
        <w:ind w:left="142" w:hanging="142"/>
        <w:jc w:val="both"/>
        <w:rPr>
          <w:rFonts w:ascii="Arial" w:hAnsi="Arial" w:cs="Arial"/>
          <w:color w:val="000000"/>
          <w:sz w:val="22"/>
          <w:szCs w:val="22"/>
        </w:rPr>
      </w:pPr>
      <w:r w:rsidRPr="00DD3710">
        <w:rPr>
          <w:rFonts w:ascii="Arial" w:hAnsi="Arial" w:cs="Arial"/>
          <w:color w:val="000000"/>
          <w:sz w:val="22"/>
          <w:szCs w:val="22"/>
        </w:rPr>
        <w:t>Utilizzare la valutazione formativa.</w:t>
      </w:r>
    </w:p>
    <w:p w:rsidR="00D5437E" w:rsidRDefault="00D5437E" w:rsidP="005E0265">
      <w:pPr>
        <w:pStyle w:val="Paragrafoelenco"/>
        <w:numPr>
          <w:ilvl w:val="0"/>
          <w:numId w:val="17"/>
        </w:numPr>
        <w:autoSpaceDE w:val="0"/>
        <w:autoSpaceDN w:val="0"/>
        <w:adjustRightInd w:val="0"/>
        <w:ind w:left="142" w:hanging="142"/>
        <w:jc w:val="both"/>
        <w:rPr>
          <w:rFonts w:ascii="Arial" w:hAnsi="Arial" w:cs="Arial"/>
          <w:color w:val="000000"/>
          <w:sz w:val="22"/>
          <w:szCs w:val="22"/>
        </w:rPr>
      </w:pPr>
      <w:r w:rsidRPr="00DD3710">
        <w:rPr>
          <w:rFonts w:ascii="Arial" w:hAnsi="Arial" w:cs="Arial"/>
          <w:color w:val="000000"/>
          <w:sz w:val="22"/>
          <w:szCs w:val="22"/>
        </w:rPr>
        <w:t>Promuovere l’autovalutazione.</w:t>
      </w:r>
    </w:p>
    <w:p w:rsidR="00D5437E" w:rsidRDefault="00D5437E" w:rsidP="00EA2686">
      <w:pPr>
        <w:pStyle w:val="Paragrafoelenco"/>
        <w:autoSpaceDE w:val="0"/>
        <w:autoSpaceDN w:val="0"/>
        <w:adjustRightInd w:val="0"/>
        <w:ind w:left="142"/>
        <w:jc w:val="both"/>
        <w:rPr>
          <w:rFonts w:ascii="Arial" w:hAnsi="Arial" w:cs="Arial"/>
          <w:color w:val="000000"/>
          <w:sz w:val="22"/>
          <w:szCs w:val="22"/>
        </w:rPr>
      </w:pPr>
    </w:p>
    <w:p w:rsidR="00D5437E" w:rsidRPr="0002656B" w:rsidRDefault="00D5437E" w:rsidP="00EA2686">
      <w:pPr>
        <w:autoSpaceDE w:val="0"/>
        <w:autoSpaceDN w:val="0"/>
        <w:adjustRightInd w:val="0"/>
        <w:rPr>
          <w:rFonts w:ascii="Arial" w:hAnsi="Arial" w:cs="Arial"/>
          <w:b/>
          <w:bCs/>
          <w:sz w:val="22"/>
          <w:szCs w:val="22"/>
        </w:rPr>
      </w:pPr>
      <w:r w:rsidRPr="0002656B">
        <w:rPr>
          <w:rFonts w:ascii="Arial" w:hAnsi="Arial" w:cs="Arial"/>
          <w:b/>
          <w:bCs/>
          <w:sz w:val="22"/>
          <w:szCs w:val="22"/>
        </w:rPr>
        <w:t>INDICAZIONI PER LO SVOLGIMENTO DELLE PROVE SCRITTE ED ORALI PER L’ESAME DI STATO A CONCLUSIONE DEL PRIMO CICLO D’ISTRUZIONE</w:t>
      </w:r>
    </w:p>
    <w:p w:rsidR="00D5437E" w:rsidRPr="0002656B" w:rsidRDefault="00D5437E" w:rsidP="00EA2686">
      <w:pPr>
        <w:autoSpaceDE w:val="0"/>
        <w:autoSpaceDN w:val="0"/>
        <w:adjustRightInd w:val="0"/>
        <w:rPr>
          <w:rFonts w:ascii="Arial" w:hAnsi="Arial" w:cs="Arial"/>
          <w:b/>
          <w:bCs/>
          <w:sz w:val="22"/>
          <w:szCs w:val="22"/>
        </w:rPr>
      </w:pPr>
    </w:p>
    <w:p w:rsidR="00D5437E" w:rsidRPr="0002656B" w:rsidRDefault="00D5437E" w:rsidP="00EA2686">
      <w:pPr>
        <w:autoSpaceDE w:val="0"/>
        <w:autoSpaceDN w:val="0"/>
        <w:adjustRightInd w:val="0"/>
        <w:jc w:val="both"/>
        <w:rPr>
          <w:rFonts w:ascii="Arial" w:hAnsi="Arial" w:cs="Arial"/>
          <w:sz w:val="22"/>
          <w:szCs w:val="22"/>
        </w:rPr>
      </w:pPr>
      <w:r w:rsidRPr="0002656B">
        <w:rPr>
          <w:rFonts w:ascii="Arial" w:hAnsi="Arial" w:cs="Arial"/>
          <w:sz w:val="22"/>
          <w:szCs w:val="22"/>
        </w:rPr>
        <w:t>Durante le prove d’esame per l’alunno con certificazione di DSA, vengono impiegate le misure dispensative e gli strumenti compensativi, così come indicato nelle note ministeriali coerentemente con quanto utilizzato in corso d’anno, in particolare è importante la lettura ad alta voce da parte dei docenti delle prove e la presentazione del materiale scritto su formato digitale leggibile con la sintesi vocale.</w:t>
      </w:r>
    </w:p>
    <w:p w:rsidR="00D5437E" w:rsidRPr="0002656B" w:rsidRDefault="00D5437E" w:rsidP="00EA2686">
      <w:pPr>
        <w:autoSpaceDE w:val="0"/>
        <w:autoSpaceDN w:val="0"/>
        <w:adjustRightInd w:val="0"/>
        <w:jc w:val="both"/>
        <w:rPr>
          <w:rFonts w:ascii="Arial" w:hAnsi="Arial" w:cs="Arial"/>
          <w:sz w:val="22"/>
          <w:szCs w:val="22"/>
        </w:rPr>
      </w:pPr>
      <w:r w:rsidRPr="0002656B">
        <w:rPr>
          <w:rFonts w:ascii="Arial" w:hAnsi="Arial" w:cs="Arial"/>
          <w:sz w:val="22"/>
          <w:szCs w:val="22"/>
        </w:rPr>
        <w:t xml:space="preserve"> La relazione finale di presentazione della classe dovrà contenere il percorso scolastico dell’alunno, tutte le notizie relative al percorso triennale, agli strumenti compensativi, alle dispense messe in atto, alle verifiche ai tempi e al sistema valutativo.</w:t>
      </w:r>
    </w:p>
    <w:p w:rsidR="00D5437E" w:rsidRPr="0002656B" w:rsidRDefault="00D5437E" w:rsidP="00EA2686">
      <w:pPr>
        <w:autoSpaceDE w:val="0"/>
        <w:autoSpaceDN w:val="0"/>
        <w:adjustRightInd w:val="0"/>
        <w:jc w:val="both"/>
        <w:rPr>
          <w:rFonts w:ascii="Arial" w:hAnsi="Arial" w:cs="Arial"/>
          <w:sz w:val="22"/>
          <w:szCs w:val="22"/>
        </w:rPr>
      </w:pPr>
      <w:r w:rsidRPr="0002656B">
        <w:rPr>
          <w:rFonts w:ascii="Arial" w:hAnsi="Arial" w:cs="Arial"/>
          <w:sz w:val="22"/>
          <w:szCs w:val="22"/>
        </w:rPr>
        <w:t xml:space="preserve"> I sistemi valutativi utilizzati nel corso del triennio sono utilizzabili anche in sede d’esame (nota MIUR 1787/05)</w:t>
      </w:r>
    </w:p>
    <w:p w:rsidR="00D5437E" w:rsidRPr="0002656B" w:rsidRDefault="00D5437E" w:rsidP="00EA2686">
      <w:pPr>
        <w:autoSpaceDE w:val="0"/>
        <w:autoSpaceDN w:val="0"/>
        <w:adjustRightInd w:val="0"/>
        <w:jc w:val="both"/>
        <w:rPr>
          <w:rFonts w:ascii="Arial" w:hAnsi="Arial" w:cs="Arial"/>
          <w:sz w:val="22"/>
          <w:szCs w:val="22"/>
        </w:rPr>
      </w:pPr>
      <w:r w:rsidRPr="0002656B">
        <w:rPr>
          <w:rFonts w:ascii="Arial" w:hAnsi="Arial" w:cs="Arial"/>
          <w:sz w:val="22"/>
          <w:szCs w:val="22"/>
        </w:rPr>
        <w:t>Certificazione delle competenze: è opportuno tener conto delle caratteristiche e delle abilità dell’allievo con DSA.</w:t>
      </w:r>
    </w:p>
    <w:p w:rsidR="00D5437E" w:rsidRPr="0002656B" w:rsidRDefault="00D5437E" w:rsidP="00EA2686">
      <w:pPr>
        <w:pStyle w:val="Paragrafoelenco"/>
        <w:autoSpaceDE w:val="0"/>
        <w:autoSpaceDN w:val="0"/>
        <w:adjustRightInd w:val="0"/>
        <w:ind w:left="142"/>
        <w:jc w:val="both"/>
        <w:rPr>
          <w:rFonts w:ascii="Arial" w:hAnsi="Arial" w:cs="Arial"/>
          <w:sz w:val="22"/>
          <w:szCs w:val="22"/>
        </w:rPr>
      </w:pPr>
    </w:p>
    <w:p w:rsidR="00D5437E" w:rsidRPr="00DD3710" w:rsidRDefault="00D5437E" w:rsidP="00903749">
      <w:pPr>
        <w:pStyle w:val="Paragrafoelenco"/>
        <w:autoSpaceDE w:val="0"/>
        <w:autoSpaceDN w:val="0"/>
        <w:adjustRightInd w:val="0"/>
        <w:ind w:left="142"/>
        <w:jc w:val="both"/>
        <w:rPr>
          <w:rFonts w:ascii="Arial" w:hAnsi="Arial" w:cs="Arial"/>
          <w:color w:val="000000"/>
          <w:sz w:val="22"/>
          <w:szCs w:val="22"/>
        </w:rPr>
      </w:pPr>
      <w:r w:rsidRPr="00DD3710">
        <w:rPr>
          <w:rFonts w:ascii="Arial" w:hAnsi="Arial" w:cs="Arial"/>
          <w:color w:val="000000"/>
          <w:sz w:val="22"/>
          <w:szCs w:val="22"/>
        </w:rPr>
        <w:t>Le parti coinvolte si impegnano a rispettare quanto condiviso e stabilito, nel presente P.D.P., per il successo formativo dell'alunno\a.</w:t>
      </w:r>
    </w:p>
    <w:p w:rsidR="00D5437E" w:rsidRPr="00DD3710" w:rsidRDefault="00D5437E" w:rsidP="00903749">
      <w:pPr>
        <w:pStyle w:val="Paragrafoelenco"/>
        <w:autoSpaceDE w:val="0"/>
        <w:autoSpaceDN w:val="0"/>
        <w:adjustRightInd w:val="0"/>
        <w:ind w:left="142"/>
        <w:jc w:val="both"/>
        <w:rPr>
          <w:rFonts w:ascii="Arial" w:hAnsi="Arial" w:cs="Arial"/>
          <w:color w:val="000000"/>
          <w:sz w:val="22"/>
          <w:szCs w:val="22"/>
        </w:rPr>
      </w:pPr>
    </w:p>
    <w:p w:rsidR="00D5437E" w:rsidRPr="00DA120D" w:rsidRDefault="00D5437E" w:rsidP="004E67AD">
      <w:pPr>
        <w:autoSpaceDE w:val="0"/>
        <w:autoSpaceDN w:val="0"/>
        <w:adjustRightInd w:val="0"/>
        <w:rPr>
          <w:rFonts w:ascii="Arial" w:hAnsi="Arial" w:cs="Arial"/>
          <w:b/>
          <w:bCs/>
          <w:sz w:val="22"/>
          <w:szCs w:val="22"/>
        </w:rPr>
      </w:pPr>
      <w:r w:rsidRPr="00DA120D">
        <w:rPr>
          <w:rFonts w:ascii="Arial" w:hAnsi="Arial" w:cs="Arial"/>
          <w:b/>
          <w:bCs/>
          <w:sz w:val="22"/>
          <w:szCs w:val="22"/>
        </w:rPr>
        <w:t>IL PRESENTE PIANO DIDATTICO PERSONALIZZATO È STATO CONCORDATO E REDATTO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6"/>
        <w:gridCol w:w="3567"/>
        <w:gridCol w:w="3549"/>
      </w:tblGrid>
      <w:tr w:rsidR="00D5437E" w:rsidRPr="00DA120D" w:rsidTr="00E47437">
        <w:tc>
          <w:tcPr>
            <w:tcW w:w="3566" w:type="dxa"/>
            <w:tcBorders>
              <w:top w:val="nil"/>
              <w:left w:val="nil"/>
            </w:tcBorders>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E47437">
            <w:pPr>
              <w:autoSpaceDE w:val="0"/>
              <w:autoSpaceDN w:val="0"/>
              <w:adjustRightInd w:val="0"/>
              <w:jc w:val="center"/>
              <w:rPr>
                <w:rFonts w:ascii="Arial" w:hAnsi="Arial" w:cs="Arial"/>
                <w:b/>
                <w:bCs/>
              </w:rPr>
            </w:pPr>
            <w:r w:rsidRPr="00DA120D">
              <w:rPr>
                <w:rFonts w:ascii="Arial" w:hAnsi="Arial" w:cs="Arial"/>
                <w:b/>
                <w:bCs/>
                <w:sz w:val="22"/>
                <w:szCs w:val="22"/>
              </w:rPr>
              <w:t xml:space="preserve">Nome </w:t>
            </w:r>
            <w:r w:rsidRPr="00DA120D">
              <w:rPr>
                <w:rFonts w:ascii="Arial" w:hAnsi="Arial" w:cs="Arial"/>
                <w:i/>
                <w:iCs/>
                <w:sz w:val="22"/>
                <w:szCs w:val="22"/>
              </w:rPr>
              <w:t>(in stampatello)</w:t>
            </w:r>
          </w:p>
        </w:tc>
        <w:tc>
          <w:tcPr>
            <w:tcW w:w="3549" w:type="dxa"/>
          </w:tcPr>
          <w:p w:rsidR="00D5437E" w:rsidRPr="00DA120D" w:rsidRDefault="00D5437E" w:rsidP="00E47437">
            <w:pPr>
              <w:autoSpaceDE w:val="0"/>
              <w:autoSpaceDN w:val="0"/>
              <w:adjustRightInd w:val="0"/>
              <w:jc w:val="center"/>
              <w:rPr>
                <w:rFonts w:ascii="Arial" w:hAnsi="Arial" w:cs="Arial"/>
                <w:b/>
                <w:bCs/>
              </w:rPr>
            </w:pPr>
            <w:r w:rsidRPr="00DA120D">
              <w:rPr>
                <w:rFonts w:ascii="Arial" w:hAnsi="Arial" w:cs="Arial"/>
                <w:b/>
                <w:bCs/>
                <w:sz w:val="22"/>
                <w:szCs w:val="22"/>
              </w:rPr>
              <w:t>Firma</w:t>
            </w:r>
          </w:p>
        </w:tc>
      </w:tr>
      <w:tr w:rsidR="00D5437E" w:rsidRPr="00DA120D" w:rsidTr="00E47437">
        <w:tc>
          <w:tcPr>
            <w:tcW w:w="3566" w:type="dxa"/>
            <w:vMerge w:val="restart"/>
            <w:vAlign w:val="center"/>
          </w:tcPr>
          <w:p w:rsidR="00D5437E" w:rsidRPr="00DA120D" w:rsidRDefault="00D5437E" w:rsidP="00D92963">
            <w:pPr>
              <w:autoSpaceDE w:val="0"/>
              <w:autoSpaceDN w:val="0"/>
              <w:adjustRightInd w:val="0"/>
              <w:rPr>
                <w:rFonts w:ascii="Arial" w:hAnsi="Arial" w:cs="Arial"/>
                <w:b/>
                <w:bCs/>
              </w:rPr>
            </w:pPr>
            <w:r w:rsidRPr="00DA120D">
              <w:rPr>
                <w:rFonts w:ascii="Arial" w:hAnsi="Arial" w:cs="Arial"/>
                <w:b/>
                <w:bCs/>
                <w:sz w:val="22"/>
                <w:szCs w:val="22"/>
              </w:rPr>
              <w:t>Famiglia:</w:t>
            </w: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E47437">
        <w:tc>
          <w:tcPr>
            <w:tcW w:w="3566" w:type="dxa"/>
            <w:vMerge/>
            <w:vAlign w:val="center"/>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E47437">
        <w:tc>
          <w:tcPr>
            <w:tcW w:w="3566" w:type="dxa"/>
            <w:vMerge w:val="restart"/>
            <w:vAlign w:val="center"/>
          </w:tcPr>
          <w:p w:rsidR="00D5437E" w:rsidRPr="00DA120D" w:rsidRDefault="00D5437E" w:rsidP="00D92963">
            <w:pPr>
              <w:autoSpaceDE w:val="0"/>
              <w:autoSpaceDN w:val="0"/>
              <w:adjustRightInd w:val="0"/>
              <w:rPr>
                <w:rFonts w:ascii="Arial" w:hAnsi="Arial" w:cs="Arial"/>
                <w:b/>
                <w:bCs/>
              </w:rPr>
            </w:pPr>
            <w:r w:rsidRPr="00DA120D">
              <w:rPr>
                <w:rFonts w:ascii="Arial" w:hAnsi="Arial" w:cs="Arial"/>
                <w:b/>
                <w:bCs/>
                <w:sz w:val="22"/>
                <w:szCs w:val="22"/>
              </w:rPr>
              <w:t>Operatori:</w:t>
            </w:r>
          </w:p>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E47437">
        <w:tc>
          <w:tcPr>
            <w:tcW w:w="3566" w:type="dxa"/>
            <w:vMerge/>
            <w:vAlign w:val="center"/>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E47437">
        <w:tc>
          <w:tcPr>
            <w:tcW w:w="3566" w:type="dxa"/>
            <w:vMerge w:val="restart"/>
            <w:vAlign w:val="center"/>
          </w:tcPr>
          <w:p w:rsidR="00D5437E" w:rsidRPr="00DA120D" w:rsidRDefault="00D5437E" w:rsidP="00D92963">
            <w:pPr>
              <w:autoSpaceDE w:val="0"/>
              <w:autoSpaceDN w:val="0"/>
              <w:adjustRightInd w:val="0"/>
              <w:rPr>
                <w:rFonts w:ascii="Arial" w:hAnsi="Arial" w:cs="Arial"/>
                <w:b/>
                <w:bCs/>
              </w:rPr>
            </w:pPr>
            <w:r w:rsidRPr="00DA120D">
              <w:rPr>
                <w:rFonts w:ascii="Arial" w:hAnsi="Arial" w:cs="Arial"/>
                <w:b/>
                <w:bCs/>
                <w:sz w:val="22"/>
                <w:szCs w:val="22"/>
              </w:rPr>
              <w:t>Insegnanti:</w:t>
            </w:r>
          </w:p>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507788">
        <w:tc>
          <w:tcPr>
            <w:tcW w:w="3566" w:type="dxa"/>
            <w:vMerge/>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507788">
        <w:tc>
          <w:tcPr>
            <w:tcW w:w="3566" w:type="dxa"/>
            <w:vMerge/>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507788">
        <w:tc>
          <w:tcPr>
            <w:tcW w:w="3566" w:type="dxa"/>
            <w:vMerge/>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507788">
        <w:tc>
          <w:tcPr>
            <w:tcW w:w="3566" w:type="dxa"/>
            <w:vMerge/>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r w:rsidR="00D5437E" w:rsidRPr="00DA120D" w:rsidTr="00507788">
        <w:tc>
          <w:tcPr>
            <w:tcW w:w="3566" w:type="dxa"/>
            <w:vMerge/>
          </w:tcPr>
          <w:p w:rsidR="00D5437E" w:rsidRPr="00DA120D" w:rsidRDefault="00D5437E" w:rsidP="00D92963">
            <w:pPr>
              <w:autoSpaceDE w:val="0"/>
              <w:autoSpaceDN w:val="0"/>
              <w:adjustRightInd w:val="0"/>
              <w:rPr>
                <w:rFonts w:ascii="Arial" w:hAnsi="Arial" w:cs="Arial"/>
                <w:b/>
                <w:bCs/>
              </w:rPr>
            </w:pPr>
          </w:p>
        </w:tc>
        <w:tc>
          <w:tcPr>
            <w:tcW w:w="3567" w:type="dxa"/>
          </w:tcPr>
          <w:p w:rsidR="00D5437E" w:rsidRPr="00DA120D" w:rsidRDefault="00D5437E" w:rsidP="00D92963">
            <w:pPr>
              <w:autoSpaceDE w:val="0"/>
              <w:autoSpaceDN w:val="0"/>
              <w:adjustRightInd w:val="0"/>
              <w:rPr>
                <w:rFonts w:ascii="Arial" w:hAnsi="Arial" w:cs="Arial"/>
                <w:b/>
                <w:bCs/>
              </w:rPr>
            </w:pPr>
          </w:p>
        </w:tc>
        <w:tc>
          <w:tcPr>
            <w:tcW w:w="3549" w:type="dxa"/>
          </w:tcPr>
          <w:p w:rsidR="00D5437E" w:rsidRPr="00DA120D" w:rsidRDefault="00D5437E" w:rsidP="00D92963">
            <w:pPr>
              <w:autoSpaceDE w:val="0"/>
              <w:autoSpaceDN w:val="0"/>
              <w:adjustRightInd w:val="0"/>
              <w:rPr>
                <w:rFonts w:ascii="Arial" w:hAnsi="Arial" w:cs="Arial"/>
                <w:b/>
                <w:bCs/>
              </w:rPr>
            </w:pPr>
          </w:p>
        </w:tc>
      </w:tr>
    </w:tbl>
    <w:p w:rsidR="00D5437E" w:rsidRPr="00DA120D" w:rsidRDefault="00D5437E" w:rsidP="00507788">
      <w:pPr>
        <w:rPr>
          <w:rFonts w:ascii="Arial" w:hAnsi="Arial" w:cs="Arial"/>
          <w:sz w:val="22"/>
          <w:szCs w:val="22"/>
        </w:rPr>
      </w:pPr>
    </w:p>
    <w:p w:rsidR="00D5437E" w:rsidRPr="00DA120D" w:rsidRDefault="00D5437E" w:rsidP="00507788">
      <w:pPr>
        <w:rPr>
          <w:rFonts w:ascii="Arial" w:hAnsi="Arial" w:cs="Arial"/>
          <w:sz w:val="22"/>
          <w:szCs w:val="22"/>
        </w:rPr>
      </w:pPr>
      <w:r w:rsidRPr="00DA120D">
        <w:rPr>
          <w:rFonts w:ascii="Arial" w:hAnsi="Arial" w:cs="Arial"/>
          <w:sz w:val="22"/>
          <w:szCs w:val="22"/>
        </w:rPr>
        <w:t>Lamporecchio,  lì ................</w:t>
      </w:r>
      <w:r>
        <w:rPr>
          <w:rFonts w:ascii="Arial" w:hAnsi="Arial" w:cs="Arial"/>
          <w:sz w:val="22"/>
          <w:szCs w:val="22"/>
        </w:rPr>
        <w:t>....</w:t>
      </w:r>
      <w:r w:rsidRPr="00DA120D">
        <w:rPr>
          <w:rFonts w:ascii="Arial" w:hAnsi="Arial" w:cs="Arial"/>
          <w:sz w:val="22"/>
          <w:szCs w:val="22"/>
        </w:rPr>
        <w:t>......</w:t>
      </w:r>
    </w:p>
    <w:p w:rsidR="00D5437E" w:rsidRPr="00DA120D" w:rsidRDefault="00D5437E" w:rsidP="00507788">
      <w:pPr>
        <w:rPr>
          <w:rFonts w:ascii="Arial" w:hAnsi="Arial" w:cs="Arial"/>
          <w:sz w:val="22"/>
          <w:szCs w:val="22"/>
        </w:rPr>
      </w:pPr>
    </w:p>
    <w:p w:rsidR="00D5437E" w:rsidRPr="00DD3710" w:rsidRDefault="00D5437E" w:rsidP="00507788">
      <w:pPr>
        <w:rPr>
          <w:rFonts w:ascii="Arial" w:hAnsi="Arial" w:cs="Arial"/>
          <w:color w:val="000000"/>
          <w:sz w:val="22"/>
          <w:szCs w:val="22"/>
        </w:rPr>
      </w:pP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A120D">
        <w:rPr>
          <w:rFonts w:ascii="Arial" w:hAnsi="Arial" w:cs="Arial"/>
          <w:sz w:val="22"/>
          <w:szCs w:val="22"/>
        </w:rPr>
        <w:tab/>
      </w:r>
      <w:r w:rsidRPr="00DD3710">
        <w:rPr>
          <w:rFonts w:ascii="Arial" w:hAnsi="Arial" w:cs="Arial"/>
          <w:color w:val="000000"/>
          <w:sz w:val="22"/>
          <w:szCs w:val="22"/>
        </w:rPr>
        <w:t>IL DIRIGENTE SCOLASTICO</w:t>
      </w:r>
    </w:p>
    <w:p w:rsidR="00D5437E" w:rsidRPr="00DD3710" w:rsidRDefault="00D5437E" w:rsidP="00507788">
      <w:pPr>
        <w:rPr>
          <w:rFonts w:ascii="Arial" w:hAnsi="Arial" w:cs="Arial"/>
          <w:color w:val="000000"/>
          <w:sz w:val="22"/>
          <w:szCs w:val="22"/>
        </w:rPr>
      </w:pP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r>
      <w:r w:rsidRPr="00DD3710">
        <w:rPr>
          <w:rFonts w:ascii="Arial" w:hAnsi="Arial" w:cs="Arial"/>
          <w:color w:val="000000"/>
          <w:sz w:val="22"/>
          <w:szCs w:val="22"/>
        </w:rPr>
        <w:tab/>
        <w:t>__________________________</w:t>
      </w:r>
    </w:p>
    <w:sectPr w:rsidR="00D5437E" w:rsidRPr="00DD3710" w:rsidSect="006F72B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65" w:rsidRDefault="00AE0265" w:rsidP="00D92963">
      <w:r>
        <w:separator/>
      </w:r>
    </w:p>
  </w:endnote>
  <w:endnote w:type="continuationSeparator" w:id="0">
    <w:p w:rsidR="00AE0265" w:rsidRDefault="00AE0265" w:rsidP="00D9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37E" w:rsidRDefault="00FA32A4">
    <w:pPr>
      <w:pStyle w:val="Pidipagina"/>
      <w:jc w:val="center"/>
    </w:pPr>
    <w:r>
      <w:fldChar w:fldCharType="begin"/>
    </w:r>
    <w:r>
      <w:instrText xml:space="preserve"> PAGE   \* MERGEFORMAT </w:instrText>
    </w:r>
    <w:r>
      <w:fldChar w:fldCharType="separate"/>
    </w:r>
    <w:r w:rsidR="00D03FD2">
      <w:rPr>
        <w:noProof/>
      </w:rPr>
      <w:t>1</w:t>
    </w:r>
    <w:r>
      <w:rPr>
        <w:noProof/>
      </w:rPr>
      <w:fldChar w:fldCharType="end"/>
    </w:r>
  </w:p>
  <w:p w:rsidR="00D5437E" w:rsidRDefault="00D543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65" w:rsidRDefault="00AE0265" w:rsidP="00D92963">
      <w:r>
        <w:separator/>
      </w:r>
    </w:p>
  </w:footnote>
  <w:footnote w:type="continuationSeparator" w:id="0">
    <w:p w:rsidR="00AE0265" w:rsidRDefault="00AE0265" w:rsidP="00D92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08B53D0F"/>
    <w:multiLevelType w:val="hybridMultilevel"/>
    <w:tmpl w:val="4F7A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582C39"/>
    <w:multiLevelType w:val="hybridMultilevel"/>
    <w:tmpl w:val="88A21760"/>
    <w:lvl w:ilvl="0" w:tplc="8FD443EA">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0C9D132A"/>
    <w:multiLevelType w:val="hybridMultilevel"/>
    <w:tmpl w:val="AEB60D84"/>
    <w:lvl w:ilvl="0" w:tplc="8FD443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05236B"/>
    <w:multiLevelType w:val="hybridMultilevel"/>
    <w:tmpl w:val="E9388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974216"/>
    <w:multiLevelType w:val="hybridMultilevel"/>
    <w:tmpl w:val="47F01062"/>
    <w:lvl w:ilvl="0" w:tplc="ED1E55EA">
      <w:start w:val="1"/>
      <w:numFmt w:val="bullet"/>
      <w:lvlText w:val=""/>
      <w:lvlJc w:val="left"/>
      <w:pPr>
        <w:ind w:left="720" w:hanging="360"/>
      </w:pPr>
      <w:rPr>
        <w:rFonts w:ascii="Arial" w:hAnsi="Arial" w:hint="default"/>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C75187"/>
    <w:multiLevelType w:val="hybridMultilevel"/>
    <w:tmpl w:val="837494B2"/>
    <w:lvl w:ilvl="0" w:tplc="E048B9EA">
      <w:start w:val="1"/>
      <w:numFmt w:val="bullet"/>
      <w:lvlText w:val=""/>
      <w:lvlJc w:val="left"/>
      <w:pPr>
        <w:ind w:left="720" w:hanging="360"/>
      </w:pPr>
      <w:rPr>
        <w:rFonts w:ascii="Arial" w:hAnsi="Arial" w:hint="default"/>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EF3B24"/>
    <w:multiLevelType w:val="hybridMultilevel"/>
    <w:tmpl w:val="92182394"/>
    <w:lvl w:ilvl="0" w:tplc="6A84B1AE">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640D73"/>
    <w:multiLevelType w:val="hybridMultilevel"/>
    <w:tmpl w:val="3D426F28"/>
    <w:lvl w:ilvl="0" w:tplc="8FD443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47624FE6"/>
    <w:multiLevelType w:val="hybridMultilevel"/>
    <w:tmpl w:val="5F0EF230"/>
    <w:lvl w:ilvl="0" w:tplc="E62A6CC4">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9F380B"/>
    <w:multiLevelType w:val="hybridMultilevel"/>
    <w:tmpl w:val="2B3E7874"/>
    <w:lvl w:ilvl="0" w:tplc="8FD443EA">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5">
    <w:nsid w:val="55AD119D"/>
    <w:multiLevelType w:val="hybridMultilevel"/>
    <w:tmpl w:val="EB50EC04"/>
    <w:lvl w:ilvl="0" w:tplc="D8364966">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C1F17"/>
    <w:multiLevelType w:val="hybridMultilevel"/>
    <w:tmpl w:val="C0E47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F4821D4"/>
    <w:multiLevelType w:val="hybridMultilevel"/>
    <w:tmpl w:val="6D76B3EC"/>
    <w:lvl w:ilvl="0" w:tplc="D4822F72">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BC7136"/>
    <w:multiLevelType w:val="hybridMultilevel"/>
    <w:tmpl w:val="DE668810"/>
    <w:lvl w:ilvl="0" w:tplc="8FD443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087362"/>
    <w:multiLevelType w:val="hybridMultilevel"/>
    <w:tmpl w:val="7F264164"/>
    <w:lvl w:ilvl="0" w:tplc="0BFC47FE">
      <w:start w:val="1"/>
      <w:numFmt w:val="bullet"/>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AD1883"/>
    <w:multiLevelType w:val="hybridMultilevel"/>
    <w:tmpl w:val="2A00865C"/>
    <w:lvl w:ilvl="0" w:tplc="8FD443EA">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21">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7"/>
  </w:num>
  <w:num w:numId="11">
    <w:abstractNumId w:val="4"/>
  </w:num>
  <w:num w:numId="12">
    <w:abstractNumId w:val="10"/>
  </w:num>
  <w:num w:numId="13">
    <w:abstractNumId w:val="16"/>
  </w:num>
  <w:num w:numId="14">
    <w:abstractNumId w:val="18"/>
  </w:num>
  <w:num w:numId="15">
    <w:abstractNumId w:val="19"/>
  </w:num>
  <w:num w:numId="16">
    <w:abstractNumId w:val="8"/>
  </w:num>
  <w:num w:numId="17">
    <w:abstractNumId w:val="15"/>
  </w:num>
  <w:num w:numId="18">
    <w:abstractNumId w:val="11"/>
  </w:num>
  <w:num w:numId="19">
    <w:abstractNumId w:val="6"/>
  </w:num>
  <w:num w:numId="20">
    <w:abstractNumId w:val="13"/>
  </w:num>
  <w:num w:numId="21">
    <w:abstractNumId w:val="9"/>
  </w:num>
  <w:num w:numId="22">
    <w:abstractNumId w:val="14"/>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BB"/>
    <w:rsid w:val="00003BDE"/>
    <w:rsid w:val="00004C7C"/>
    <w:rsid w:val="00007239"/>
    <w:rsid w:val="0001279C"/>
    <w:rsid w:val="0001320E"/>
    <w:rsid w:val="00014FA6"/>
    <w:rsid w:val="000202B5"/>
    <w:rsid w:val="00020D97"/>
    <w:rsid w:val="00024B30"/>
    <w:rsid w:val="0002656B"/>
    <w:rsid w:val="00026707"/>
    <w:rsid w:val="00026D8C"/>
    <w:rsid w:val="00031696"/>
    <w:rsid w:val="00031A44"/>
    <w:rsid w:val="00032EAD"/>
    <w:rsid w:val="00037F32"/>
    <w:rsid w:val="00041FC4"/>
    <w:rsid w:val="000424CE"/>
    <w:rsid w:val="00042BFB"/>
    <w:rsid w:val="00044F5A"/>
    <w:rsid w:val="00046DA7"/>
    <w:rsid w:val="0004786A"/>
    <w:rsid w:val="00047DCE"/>
    <w:rsid w:val="00050D0A"/>
    <w:rsid w:val="00050DAC"/>
    <w:rsid w:val="00052C46"/>
    <w:rsid w:val="000530FE"/>
    <w:rsid w:val="00056392"/>
    <w:rsid w:val="00063B96"/>
    <w:rsid w:val="000644CD"/>
    <w:rsid w:val="00065D7B"/>
    <w:rsid w:val="00066F82"/>
    <w:rsid w:val="00067C10"/>
    <w:rsid w:val="0007170B"/>
    <w:rsid w:val="00074975"/>
    <w:rsid w:val="00074C67"/>
    <w:rsid w:val="00076CDB"/>
    <w:rsid w:val="00077540"/>
    <w:rsid w:val="00077573"/>
    <w:rsid w:val="00086232"/>
    <w:rsid w:val="000873C6"/>
    <w:rsid w:val="000873E8"/>
    <w:rsid w:val="00087971"/>
    <w:rsid w:val="00090CA9"/>
    <w:rsid w:val="000933D9"/>
    <w:rsid w:val="0009540A"/>
    <w:rsid w:val="000972C3"/>
    <w:rsid w:val="0009774E"/>
    <w:rsid w:val="000A03F3"/>
    <w:rsid w:val="000A1635"/>
    <w:rsid w:val="000A3392"/>
    <w:rsid w:val="000B29BC"/>
    <w:rsid w:val="000B53B7"/>
    <w:rsid w:val="000B55D8"/>
    <w:rsid w:val="000B73B3"/>
    <w:rsid w:val="000C7F43"/>
    <w:rsid w:val="000D056F"/>
    <w:rsid w:val="000E02DA"/>
    <w:rsid w:val="000E09C5"/>
    <w:rsid w:val="000E2C85"/>
    <w:rsid w:val="000E3DE8"/>
    <w:rsid w:val="000E45B3"/>
    <w:rsid w:val="000E4C7F"/>
    <w:rsid w:val="000E7112"/>
    <w:rsid w:val="000E7ACE"/>
    <w:rsid w:val="000F39B9"/>
    <w:rsid w:val="000F48D8"/>
    <w:rsid w:val="000F55AE"/>
    <w:rsid w:val="000F5EA0"/>
    <w:rsid w:val="000F6D2E"/>
    <w:rsid w:val="0010128A"/>
    <w:rsid w:val="00105432"/>
    <w:rsid w:val="00105A26"/>
    <w:rsid w:val="0011040B"/>
    <w:rsid w:val="00113C95"/>
    <w:rsid w:val="00117135"/>
    <w:rsid w:val="001213CD"/>
    <w:rsid w:val="0012326F"/>
    <w:rsid w:val="0012444C"/>
    <w:rsid w:val="0012454B"/>
    <w:rsid w:val="00125032"/>
    <w:rsid w:val="00125C58"/>
    <w:rsid w:val="00130666"/>
    <w:rsid w:val="00130684"/>
    <w:rsid w:val="00131978"/>
    <w:rsid w:val="0013357E"/>
    <w:rsid w:val="00133970"/>
    <w:rsid w:val="00133D84"/>
    <w:rsid w:val="00133E5D"/>
    <w:rsid w:val="001344FB"/>
    <w:rsid w:val="00134D35"/>
    <w:rsid w:val="00137B32"/>
    <w:rsid w:val="00137DC6"/>
    <w:rsid w:val="00140119"/>
    <w:rsid w:val="00144BE0"/>
    <w:rsid w:val="00145480"/>
    <w:rsid w:val="00146095"/>
    <w:rsid w:val="001464C7"/>
    <w:rsid w:val="00146BA1"/>
    <w:rsid w:val="00152308"/>
    <w:rsid w:val="00152AA2"/>
    <w:rsid w:val="00152B99"/>
    <w:rsid w:val="00157311"/>
    <w:rsid w:val="00157A3D"/>
    <w:rsid w:val="0016209E"/>
    <w:rsid w:val="001628A2"/>
    <w:rsid w:val="001662E4"/>
    <w:rsid w:val="00166F95"/>
    <w:rsid w:val="00167B61"/>
    <w:rsid w:val="00170930"/>
    <w:rsid w:val="00172926"/>
    <w:rsid w:val="00172E23"/>
    <w:rsid w:val="0017333D"/>
    <w:rsid w:val="001752BB"/>
    <w:rsid w:val="00175F76"/>
    <w:rsid w:val="001804AC"/>
    <w:rsid w:val="00182B9C"/>
    <w:rsid w:val="001837F7"/>
    <w:rsid w:val="00192EFE"/>
    <w:rsid w:val="00193480"/>
    <w:rsid w:val="001950A5"/>
    <w:rsid w:val="0019631D"/>
    <w:rsid w:val="00196724"/>
    <w:rsid w:val="001A2731"/>
    <w:rsid w:val="001A5C0F"/>
    <w:rsid w:val="001A5DEE"/>
    <w:rsid w:val="001A7921"/>
    <w:rsid w:val="001B0590"/>
    <w:rsid w:val="001B159E"/>
    <w:rsid w:val="001B2A19"/>
    <w:rsid w:val="001B61B3"/>
    <w:rsid w:val="001B650B"/>
    <w:rsid w:val="001B7E26"/>
    <w:rsid w:val="001C02E7"/>
    <w:rsid w:val="001C058F"/>
    <w:rsid w:val="001C0800"/>
    <w:rsid w:val="001C374F"/>
    <w:rsid w:val="001C3E70"/>
    <w:rsid w:val="001C4EA4"/>
    <w:rsid w:val="001C7A22"/>
    <w:rsid w:val="001C7BEC"/>
    <w:rsid w:val="001D16D4"/>
    <w:rsid w:val="001D2C2F"/>
    <w:rsid w:val="001D31F0"/>
    <w:rsid w:val="001D66F3"/>
    <w:rsid w:val="001D6801"/>
    <w:rsid w:val="001D7E43"/>
    <w:rsid w:val="001E006E"/>
    <w:rsid w:val="001E2472"/>
    <w:rsid w:val="001E3706"/>
    <w:rsid w:val="001E5D20"/>
    <w:rsid w:val="001E625E"/>
    <w:rsid w:val="001E72CF"/>
    <w:rsid w:val="001F2FB4"/>
    <w:rsid w:val="001F32B7"/>
    <w:rsid w:val="00202302"/>
    <w:rsid w:val="00202B5E"/>
    <w:rsid w:val="0020425F"/>
    <w:rsid w:val="002049AB"/>
    <w:rsid w:val="00205E3D"/>
    <w:rsid w:val="0020666D"/>
    <w:rsid w:val="00206D50"/>
    <w:rsid w:val="00207AB3"/>
    <w:rsid w:val="00207F1F"/>
    <w:rsid w:val="00210F3C"/>
    <w:rsid w:val="00214610"/>
    <w:rsid w:val="002146C3"/>
    <w:rsid w:val="00214C91"/>
    <w:rsid w:val="0021676F"/>
    <w:rsid w:val="002172EB"/>
    <w:rsid w:val="00217A14"/>
    <w:rsid w:val="00221478"/>
    <w:rsid w:val="00224071"/>
    <w:rsid w:val="00225927"/>
    <w:rsid w:val="002261C0"/>
    <w:rsid w:val="00230F24"/>
    <w:rsid w:val="002313DE"/>
    <w:rsid w:val="00231BC3"/>
    <w:rsid w:val="00231F31"/>
    <w:rsid w:val="002321A0"/>
    <w:rsid w:val="00232965"/>
    <w:rsid w:val="00236549"/>
    <w:rsid w:val="00243D63"/>
    <w:rsid w:val="00247BC4"/>
    <w:rsid w:val="00250F1D"/>
    <w:rsid w:val="0025345C"/>
    <w:rsid w:val="002540C0"/>
    <w:rsid w:val="002541BF"/>
    <w:rsid w:val="00257800"/>
    <w:rsid w:val="00260A18"/>
    <w:rsid w:val="00261EE5"/>
    <w:rsid w:val="00262C88"/>
    <w:rsid w:val="002659BD"/>
    <w:rsid w:val="00271087"/>
    <w:rsid w:val="00273020"/>
    <w:rsid w:val="002752DD"/>
    <w:rsid w:val="002754C4"/>
    <w:rsid w:val="0027654B"/>
    <w:rsid w:val="00280703"/>
    <w:rsid w:val="00282A15"/>
    <w:rsid w:val="00283DD5"/>
    <w:rsid w:val="002853AE"/>
    <w:rsid w:val="00286614"/>
    <w:rsid w:val="00286DBA"/>
    <w:rsid w:val="002902ED"/>
    <w:rsid w:val="002912CB"/>
    <w:rsid w:val="00292FC4"/>
    <w:rsid w:val="002937CF"/>
    <w:rsid w:val="00293DBC"/>
    <w:rsid w:val="00294CE2"/>
    <w:rsid w:val="002969A7"/>
    <w:rsid w:val="00297234"/>
    <w:rsid w:val="002A09FB"/>
    <w:rsid w:val="002A0B0E"/>
    <w:rsid w:val="002A101C"/>
    <w:rsid w:val="002A16D2"/>
    <w:rsid w:val="002A21B9"/>
    <w:rsid w:val="002A28D1"/>
    <w:rsid w:val="002A3985"/>
    <w:rsid w:val="002A4971"/>
    <w:rsid w:val="002A4E2A"/>
    <w:rsid w:val="002B16AD"/>
    <w:rsid w:val="002B1907"/>
    <w:rsid w:val="002B199A"/>
    <w:rsid w:val="002B1C63"/>
    <w:rsid w:val="002B2BD6"/>
    <w:rsid w:val="002B3B01"/>
    <w:rsid w:val="002B4A71"/>
    <w:rsid w:val="002B5451"/>
    <w:rsid w:val="002B7194"/>
    <w:rsid w:val="002B746C"/>
    <w:rsid w:val="002C0907"/>
    <w:rsid w:val="002C1351"/>
    <w:rsid w:val="002C7F8E"/>
    <w:rsid w:val="002D4A4F"/>
    <w:rsid w:val="002D51FD"/>
    <w:rsid w:val="002D6D7F"/>
    <w:rsid w:val="002D7465"/>
    <w:rsid w:val="002E00F3"/>
    <w:rsid w:val="002E03D9"/>
    <w:rsid w:val="002E1F20"/>
    <w:rsid w:val="002E2D56"/>
    <w:rsid w:val="002E3BE1"/>
    <w:rsid w:val="002E5B01"/>
    <w:rsid w:val="002E6635"/>
    <w:rsid w:val="002E6E6E"/>
    <w:rsid w:val="002F0114"/>
    <w:rsid w:val="002F1259"/>
    <w:rsid w:val="002F180E"/>
    <w:rsid w:val="002F3970"/>
    <w:rsid w:val="002F62EE"/>
    <w:rsid w:val="002F6FF1"/>
    <w:rsid w:val="002F7872"/>
    <w:rsid w:val="003000A9"/>
    <w:rsid w:val="00301863"/>
    <w:rsid w:val="00301CC0"/>
    <w:rsid w:val="00301E01"/>
    <w:rsid w:val="0030259D"/>
    <w:rsid w:val="003033B7"/>
    <w:rsid w:val="00303421"/>
    <w:rsid w:val="00303EA5"/>
    <w:rsid w:val="00305748"/>
    <w:rsid w:val="00305A7B"/>
    <w:rsid w:val="00311C28"/>
    <w:rsid w:val="0031411A"/>
    <w:rsid w:val="0032087A"/>
    <w:rsid w:val="00321587"/>
    <w:rsid w:val="00325CC4"/>
    <w:rsid w:val="00326785"/>
    <w:rsid w:val="00331AAB"/>
    <w:rsid w:val="00332014"/>
    <w:rsid w:val="00333EA3"/>
    <w:rsid w:val="00334DA0"/>
    <w:rsid w:val="00340B27"/>
    <w:rsid w:val="00340D2B"/>
    <w:rsid w:val="0034186F"/>
    <w:rsid w:val="00342B88"/>
    <w:rsid w:val="00343F2D"/>
    <w:rsid w:val="00344639"/>
    <w:rsid w:val="00346884"/>
    <w:rsid w:val="00353EDD"/>
    <w:rsid w:val="00355085"/>
    <w:rsid w:val="003564EB"/>
    <w:rsid w:val="00356CDA"/>
    <w:rsid w:val="00360042"/>
    <w:rsid w:val="00360E4E"/>
    <w:rsid w:val="00362792"/>
    <w:rsid w:val="003636FC"/>
    <w:rsid w:val="00365AB7"/>
    <w:rsid w:val="00365B62"/>
    <w:rsid w:val="00366363"/>
    <w:rsid w:val="00366816"/>
    <w:rsid w:val="00366C90"/>
    <w:rsid w:val="00371804"/>
    <w:rsid w:val="0037196A"/>
    <w:rsid w:val="00373021"/>
    <w:rsid w:val="0037324F"/>
    <w:rsid w:val="003753EA"/>
    <w:rsid w:val="00375EAD"/>
    <w:rsid w:val="00377B14"/>
    <w:rsid w:val="0038026D"/>
    <w:rsid w:val="0038173E"/>
    <w:rsid w:val="00384B05"/>
    <w:rsid w:val="00385114"/>
    <w:rsid w:val="0038554C"/>
    <w:rsid w:val="00386172"/>
    <w:rsid w:val="003868B2"/>
    <w:rsid w:val="003872C0"/>
    <w:rsid w:val="00392C9B"/>
    <w:rsid w:val="00392DDB"/>
    <w:rsid w:val="00395467"/>
    <w:rsid w:val="003962CC"/>
    <w:rsid w:val="00396EF6"/>
    <w:rsid w:val="0039719F"/>
    <w:rsid w:val="003A00CA"/>
    <w:rsid w:val="003A1EFD"/>
    <w:rsid w:val="003A247D"/>
    <w:rsid w:val="003A378A"/>
    <w:rsid w:val="003A5000"/>
    <w:rsid w:val="003A5351"/>
    <w:rsid w:val="003A622A"/>
    <w:rsid w:val="003B1827"/>
    <w:rsid w:val="003B42EC"/>
    <w:rsid w:val="003B4CFF"/>
    <w:rsid w:val="003B744D"/>
    <w:rsid w:val="003B7C2B"/>
    <w:rsid w:val="003B7CCF"/>
    <w:rsid w:val="003B7EC4"/>
    <w:rsid w:val="003C06AC"/>
    <w:rsid w:val="003C1B92"/>
    <w:rsid w:val="003C1BF0"/>
    <w:rsid w:val="003C1D16"/>
    <w:rsid w:val="003C3E5B"/>
    <w:rsid w:val="003C45E3"/>
    <w:rsid w:val="003C5EAC"/>
    <w:rsid w:val="003C68F1"/>
    <w:rsid w:val="003C7604"/>
    <w:rsid w:val="003E0EE9"/>
    <w:rsid w:val="003E1352"/>
    <w:rsid w:val="003E29C8"/>
    <w:rsid w:val="003E7642"/>
    <w:rsid w:val="003F30E7"/>
    <w:rsid w:val="003F36A8"/>
    <w:rsid w:val="003F4698"/>
    <w:rsid w:val="003F4A1B"/>
    <w:rsid w:val="003F5F0E"/>
    <w:rsid w:val="003F652D"/>
    <w:rsid w:val="0040440D"/>
    <w:rsid w:val="004072D5"/>
    <w:rsid w:val="00411191"/>
    <w:rsid w:val="00411299"/>
    <w:rsid w:val="00411FFD"/>
    <w:rsid w:val="004126E6"/>
    <w:rsid w:val="004158D4"/>
    <w:rsid w:val="00420111"/>
    <w:rsid w:val="00420EE7"/>
    <w:rsid w:val="00421A87"/>
    <w:rsid w:val="00424B53"/>
    <w:rsid w:val="00426899"/>
    <w:rsid w:val="004273AE"/>
    <w:rsid w:val="0043347A"/>
    <w:rsid w:val="00433DB2"/>
    <w:rsid w:val="00436FE5"/>
    <w:rsid w:val="004370DD"/>
    <w:rsid w:val="00437D37"/>
    <w:rsid w:val="00437E56"/>
    <w:rsid w:val="0044359C"/>
    <w:rsid w:val="00443CF7"/>
    <w:rsid w:val="004457FA"/>
    <w:rsid w:val="0044699B"/>
    <w:rsid w:val="00452E96"/>
    <w:rsid w:val="00453642"/>
    <w:rsid w:val="0045410E"/>
    <w:rsid w:val="004565BF"/>
    <w:rsid w:val="004569CE"/>
    <w:rsid w:val="00460695"/>
    <w:rsid w:val="00460E6D"/>
    <w:rsid w:val="004613DC"/>
    <w:rsid w:val="00461AAF"/>
    <w:rsid w:val="00462DBE"/>
    <w:rsid w:val="00464865"/>
    <w:rsid w:val="004663DD"/>
    <w:rsid w:val="00472040"/>
    <w:rsid w:val="00472CF4"/>
    <w:rsid w:val="004730B2"/>
    <w:rsid w:val="004740CB"/>
    <w:rsid w:val="0047567C"/>
    <w:rsid w:val="00476EDC"/>
    <w:rsid w:val="00480CA0"/>
    <w:rsid w:val="004813A3"/>
    <w:rsid w:val="00481E95"/>
    <w:rsid w:val="0048246C"/>
    <w:rsid w:val="00490685"/>
    <w:rsid w:val="00490C6D"/>
    <w:rsid w:val="00495C27"/>
    <w:rsid w:val="004A2CB4"/>
    <w:rsid w:val="004A4B12"/>
    <w:rsid w:val="004A5268"/>
    <w:rsid w:val="004A657E"/>
    <w:rsid w:val="004B4CEF"/>
    <w:rsid w:val="004B50B8"/>
    <w:rsid w:val="004C2B68"/>
    <w:rsid w:val="004C31B2"/>
    <w:rsid w:val="004C4AE9"/>
    <w:rsid w:val="004C70A8"/>
    <w:rsid w:val="004D0056"/>
    <w:rsid w:val="004D0610"/>
    <w:rsid w:val="004D3048"/>
    <w:rsid w:val="004D3495"/>
    <w:rsid w:val="004D68D4"/>
    <w:rsid w:val="004E0852"/>
    <w:rsid w:val="004E15FF"/>
    <w:rsid w:val="004E1A2F"/>
    <w:rsid w:val="004E2023"/>
    <w:rsid w:val="004E30A5"/>
    <w:rsid w:val="004E4492"/>
    <w:rsid w:val="004E46E8"/>
    <w:rsid w:val="004E677F"/>
    <w:rsid w:val="004E67AD"/>
    <w:rsid w:val="004E6D4D"/>
    <w:rsid w:val="004E7663"/>
    <w:rsid w:val="004E7A1C"/>
    <w:rsid w:val="004F0046"/>
    <w:rsid w:val="004F02DA"/>
    <w:rsid w:val="004F3120"/>
    <w:rsid w:val="00500519"/>
    <w:rsid w:val="00500CDE"/>
    <w:rsid w:val="005010F8"/>
    <w:rsid w:val="005029C3"/>
    <w:rsid w:val="00502B37"/>
    <w:rsid w:val="005043DA"/>
    <w:rsid w:val="00506D98"/>
    <w:rsid w:val="005072A3"/>
    <w:rsid w:val="00507788"/>
    <w:rsid w:val="005104A3"/>
    <w:rsid w:val="005105BB"/>
    <w:rsid w:val="005120B6"/>
    <w:rsid w:val="0051240A"/>
    <w:rsid w:val="0051296F"/>
    <w:rsid w:val="005145C2"/>
    <w:rsid w:val="00515709"/>
    <w:rsid w:val="00516822"/>
    <w:rsid w:val="00520D85"/>
    <w:rsid w:val="00521964"/>
    <w:rsid w:val="005221A7"/>
    <w:rsid w:val="00526410"/>
    <w:rsid w:val="00527A9F"/>
    <w:rsid w:val="0053133B"/>
    <w:rsid w:val="00532BA9"/>
    <w:rsid w:val="00532D53"/>
    <w:rsid w:val="00533D92"/>
    <w:rsid w:val="005341F6"/>
    <w:rsid w:val="0053443F"/>
    <w:rsid w:val="005348BB"/>
    <w:rsid w:val="00534AAC"/>
    <w:rsid w:val="00535880"/>
    <w:rsid w:val="00536CAD"/>
    <w:rsid w:val="00536EE1"/>
    <w:rsid w:val="0053706F"/>
    <w:rsid w:val="0054060B"/>
    <w:rsid w:val="005417A8"/>
    <w:rsid w:val="00542579"/>
    <w:rsid w:val="00542619"/>
    <w:rsid w:val="00542B13"/>
    <w:rsid w:val="005439E0"/>
    <w:rsid w:val="005442D0"/>
    <w:rsid w:val="00545000"/>
    <w:rsid w:val="0054683F"/>
    <w:rsid w:val="005477BE"/>
    <w:rsid w:val="00551A60"/>
    <w:rsid w:val="005524B2"/>
    <w:rsid w:val="00554739"/>
    <w:rsid w:val="00555B68"/>
    <w:rsid w:val="00555DB0"/>
    <w:rsid w:val="00560564"/>
    <w:rsid w:val="00562188"/>
    <w:rsid w:val="00562875"/>
    <w:rsid w:val="00562902"/>
    <w:rsid w:val="00564F85"/>
    <w:rsid w:val="005663C5"/>
    <w:rsid w:val="0056700C"/>
    <w:rsid w:val="00570241"/>
    <w:rsid w:val="005712DD"/>
    <w:rsid w:val="005722C3"/>
    <w:rsid w:val="00574D00"/>
    <w:rsid w:val="00576A30"/>
    <w:rsid w:val="00577A11"/>
    <w:rsid w:val="00580269"/>
    <w:rsid w:val="00581222"/>
    <w:rsid w:val="005821C5"/>
    <w:rsid w:val="005873C3"/>
    <w:rsid w:val="00587C19"/>
    <w:rsid w:val="0059143C"/>
    <w:rsid w:val="00591D66"/>
    <w:rsid w:val="0059260A"/>
    <w:rsid w:val="00593056"/>
    <w:rsid w:val="005937C6"/>
    <w:rsid w:val="00594A65"/>
    <w:rsid w:val="00596582"/>
    <w:rsid w:val="00596A1A"/>
    <w:rsid w:val="005A0DD2"/>
    <w:rsid w:val="005A160E"/>
    <w:rsid w:val="005B2C57"/>
    <w:rsid w:val="005B3A00"/>
    <w:rsid w:val="005B403E"/>
    <w:rsid w:val="005B4E4B"/>
    <w:rsid w:val="005B6069"/>
    <w:rsid w:val="005C315B"/>
    <w:rsid w:val="005C336D"/>
    <w:rsid w:val="005C7721"/>
    <w:rsid w:val="005D1A4B"/>
    <w:rsid w:val="005D1F20"/>
    <w:rsid w:val="005D5028"/>
    <w:rsid w:val="005D532C"/>
    <w:rsid w:val="005D6CCE"/>
    <w:rsid w:val="005D76F8"/>
    <w:rsid w:val="005E0265"/>
    <w:rsid w:val="005E14E3"/>
    <w:rsid w:val="005E1729"/>
    <w:rsid w:val="005E196A"/>
    <w:rsid w:val="005E2FA3"/>
    <w:rsid w:val="005E36DF"/>
    <w:rsid w:val="005E3C10"/>
    <w:rsid w:val="005E5FB1"/>
    <w:rsid w:val="005F57EB"/>
    <w:rsid w:val="00600CB8"/>
    <w:rsid w:val="006041D2"/>
    <w:rsid w:val="00605B79"/>
    <w:rsid w:val="006066F0"/>
    <w:rsid w:val="00607989"/>
    <w:rsid w:val="00607E21"/>
    <w:rsid w:val="00612712"/>
    <w:rsid w:val="00612F92"/>
    <w:rsid w:val="00614CDA"/>
    <w:rsid w:val="00615A26"/>
    <w:rsid w:val="006178EF"/>
    <w:rsid w:val="00621778"/>
    <w:rsid w:val="00622FCC"/>
    <w:rsid w:val="006234F5"/>
    <w:rsid w:val="00625172"/>
    <w:rsid w:val="00626E9A"/>
    <w:rsid w:val="00626EE7"/>
    <w:rsid w:val="00627C5D"/>
    <w:rsid w:val="00630E76"/>
    <w:rsid w:val="00631FF5"/>
    <w:rsid w:val="00636052"/>
    <w:rsid w:val="00636163"/>
    <w:rsid w:val="00636A7F"/>
    <w:rsid w:val="00637DA8"/>
    <w:rsid w:val="0064037B"/>
    <w:rsid w:val="006404A0"/>
    <w:rsid w:val="00642029"/>
    <w:rsid w:val="00645352"/>
    <w:rsid w:val="00645545"/>
    <w:rsid w:val="0064590B"/>
    <w:rsid w:val="00646856"/>
    <w:rsid w:val="00646F80"/>
    <w:rsid w:val="00650B70"/>
    <w:rsid w:val="00652D6B"/>
    <w:rsid w:val="00654D80"/>
    <w:rsid w:val="00661C04"/>
    <w:rsid w:val="0066339C"/>
    <w:rsid w:val="006633F7"/>
    <w:rsid w:val="00665304"/>
    <w:rsid w:val="00667CC1"/>
    <w:rsid w:val="00667EBF"/>
    <w:rsid w:val="00670859"/>
    <w:rsid w:val="0067093C"/>
    <w:rsid w:val="006712ED"/>
    <w:rsid w:val="006715F5"/>
    <w:rsid w:val="00674E6D"/>
    <w:rsid w:val="006750E4"/>
    <w:rsid w:val="0068050A"/>
    <w:rsid w:val="00681588"/>
    <w:rsid w:val="006826D8"/>
    <w:rsid w:val="0068294B"/>
    <w:rsid w:val="00683D1F"/>
    <w:rsid w:val="0068401D"/>
    <w:rsid w:val="00684F6A"/>
    <w:rsid w:val="006861D3"/>
    <w:rsid w:val="006906E0"/>
    <w:rsid w:val="0069085C"/>
    <w:rsid w:val="00690BA9"/>
    <w:rsid w:val="00691059"/>
    <w:rsid w:val="00693AFE"/>
    <w:rsid w:val="00694211"/>
    <w:rsid w:val="006977E7"/>
    <w:rsid w:val="006A0DAE"/>
    <w:rsid w:val="006A1176"/>
    <w:rsid w:val="006A1900"/>
    <w:rsid w:val="006A46C7"/>
    <w:rsid w:val="006A5144"/>
    <w:rsid w:val="006A5758"/>
    <w:rsid w:val="006A6128"/>
    <w:rsid w:val="006B226F"/>
    <w:rsid w:val="006B30B2"/>
    <w:rsid w:val="006B3E1B"/>
    <w:rsid w:val="006B55C6"/>
    <w:rsid w:val="006B5FDD"/>
    <w:rsid w:val="006B66BE"/>
    <w:rsid w:val="006B71C0"/>
    <w:rsid w:val="006C2B3F"/>
    <w:rsid w:val="006C3211"/>
    <w:rsid w:val="006C56F3"/>
    <w:rsid w:val="006D20ED"/>
    <w:rsid w:val="006D310A"/>
    <w:rsid w:val="006D425A"/>
    <w:rsid w:val="006D479B"/>
    <w:rsid w:val="006E0D8D"/>
    <w:rsid w:val="006F25B6"/>
    <w:rsid w:val="006F72BB"/>
    <w:rsid w:val="006F74A5"/>
    <w:rsid w:val="00700C09"/>
    <w:rsid w:val="00703256"/>
    <w:rsid w:val="00703575"/>
    <w:rsid w:val="00704E7D"/>
    <w:rsid w:val="00705584"/>
    <w:rsid w:val="00706A0B"/>
    <w:rsid w:val="00706C44"/>
    <w:rsid w:val="00707370"/>
    <w:rsid w:val="00707943"/>
    <w:rsid w:val="0070798B"/>
    <w:rsid w:val="00707A5A"/>
    <w:rsid w:val="0071074F"/>
    <w:rsid w:val="00714F5F"/>
    <w:rsid w:val="00715C36"/>
    <w:rsid w:val="007163F8"/>
    <w:rsid w:val="00721E73"/>
    <w:rsid w:val="007233FB"/>
    <w:rsid w:val="00723625"/>
    <w:rsid w:val="00726C5C"/>
    <w:rsid w:val="0072777B"/>
    <w:rsid w:val="007307DD"/>
    <w:rsid w:val="0073214F"/>
    <w:rsid w:val="00734177"/>
    <w:rsid w:val="00734AF1"/>
    <w:rsid w:val="00736CA5"/>
    <w:rsid w:val="00736F8E"/>
    <w:rsid w:val="00743705"/>
    <w:rsid w:val="00743A1C"/>
    <w:rsid w:val="00745267"/>
    <w:rsid w:val="007501D7"/>
    <w:rsid w:val="0075075D"/>
    <w:rsid w:val="007538E7"/>
    <w:rsid w:val="00754F1E"/>
    <w:rsid w:val="007552C4"/>
    <w:rsid w:val="007552E4"/>
    <w:rsid w:val="007557F9"/>
    <w:rsid w:val="00757009"/>
    <w:rsid w:val="007606DF"/>
    <w:rsid w:val="007619D7"/>
    <w:rsid w:val="00761D03"/>
    <w:rsid w:val="007626ED"/>
    <w:rsid w:val="007634FB"/>
    <w:rsid w:val="007639C9"/>
    <w:rsid w:val="00763AB3"/>
    <w:rsid w:val="00764A4C"/>
    <w:rsid w:val="0076598E"/>
    <w:rsid w:val="00765B1B"/>
    <w:rsid w:val="00767613"/>
    <w:rsid w:val="00767761"/>
    <w:rsid w:val="00770D63"/>
    <w:rsid w:val="007717C7"/>
    <w:rsid w:val="007719D9"/>
    <w:rsid w:val="00773503"/>
    <w:rsid w:val="00780CBF"/>
    <w:rsid w:val="00780E62"/>
    <w:rsid w:val="00781042"/>
    <w:rsid w:val="0078199C"/>
    <w:rsid w:val="0078243D"/>
    <w:rsid w:val="00782706"/>
    <w:rsid w:val="00783E47"/>
    <w:rsid w:val="00783F43"/>
    <w:rsid w:val="00784394"/>
    <w:rsid w:val="00784F5A"/>
    <w:rsid w:val="00785263"/>
    <w:rsid w:val="00786CD3"/>
    <w:rsid w:val="00787EA1"/>
    <w:rsid w:val="00790BDA"/>
    <w:rsid w:val="00791483"/>
    <w:rsid w:val="00791979"/>
    <w:rsid w:val="00792CF6"/>
    <w:rsid w:val="007936CF"/>
    <w:rsid w:val="007958D8"/>
    <w:rsid w:val="00795BF6"/>
    <w:rsid w:val="007966CB"/>
    <w:rsid w:val="0079696E"/>
    <w:rsid w:val="00796CE6"/>
    <w:rsid w:val="00797F35"/>
    <w:rsid w:val="00797FF3"/>
    <w:rsid w:val="007A20D9"/>
    <w:rsid w:val="007A2A55"/>
    <w:rsid w:val="007A2B2B"/>
    <w:rsid w:val="007A3975"/>
    <w:rsid w:val="007A414D"/>
    <w:rsid w:val="007A465E"/>
    <w:rsid w:val="007A5484"/>
    <w:rsid w:val="007A6846"/>
    <w:rsid w:val="007B212D"/>
    <w:rsid w:val="007B3003"/>
    <w:rsid w:val="007B3D88"/>
    <w:rsid w:val="007B6EF2"/>
    <w:rsid w:val="007B6FBB"/>
    <w:rsid w:val="007C1358"/>
    <w:rsid w:val="007C32A8"/>
    <w:rsid w:val="007C403F"/>
    <w:rsid w:val="007C6C4E"/>
    <w:rsid w:val="007C7F57"/>
    <w:rsid w:val="007D10B8"/>
    <w:rsid w:val="007D2E16"/>
    <w:rsid w:val="007D310A"/>
    <w:rsid w:val="007D768C"/>
    <w:rsid w:val="007E339D"/>
    <w:rsid w:val="007E6DDF"/>
    <w:rsid w:val="007F14E5"/>
    <w:rsid w:val="007F1F75"/>
    <w:rsid w:val="007F2756"/>
    <w:rsid w:val="007F2828"/>
    <w:rsid w:val="007F2B6E"/>
    <w:rsid w:val="007F2C69"/>
    <w:rsid w:val="007F2E34"/>
    <w:rsid w:val="007F3CE8"/>
    <w:rsid w:val="007F401D"/>
    <w:rsid w:val="007F45C6"/>
    <w:rsid w:val="007F49B9"/>
    <w:rsid w:val="007F629A"/>
    <w:rsid w:val="007F66A4"/>
    <w:rsid w:val="0080147D"/>
    <w:rsid w:val="00801AF5"/>
    <w:rsid w:val="0080236E"/>
    <w:rsid w:val="00802527"/>
    <w:rsid w:val="0080515A"/>
    <w:rsid w:val="00807199"/>
    <w:rsid w:val="008071EE"/>
    <w:rsid w:val="008075AD"/>
    <w:rsid w:val="00807EE5"/>
    <w:rsid w:val="00810FD3"/>
    <w:rsid w:val="00814B3C"/>
    <w:rsid w:val="00815921"/>
    <w:rsid w:val="00815D56"/>
    <w:rsid w:val="008165BC"/>
    <w:rsid w:val="0081670B"/>
    <w:rsid w:val="00820B0B"/>
    <w:rsid w:val="00821527"/>
    <w:rsid w:val="00822F93"/>
    <w:rsid w:val="008248B5"/>
    <w:rsid w:val="008251D5"/>
    <w:rsid w:val="008255D2"/>
    <w:rsid w:val="008259CC"/>
    <w:rsid w:val="00826AE5"/>
    <w:rsid w:val="00827E33"/>
    <w:rsid w:val="00830BC6"/>
    <w:rsid w:val="00831852"/>
    <w:rsid w:val="008318D8"/>
    <w:rsid w:val="00833629"/>
    <w:rsid w:val="00835162"/>
    <w:rsid w:val="00835408"/>
    <w:rsid w:val="00836D94"/>
    <w:rsid w:val="00840799"/>
    <w:rsid w:val="00841EC8"/>
    <w:rsid w:val="008438DC"/>
    <w:rsid w:val="00844443"/>
    <w:rsid w:val="0084556F"/>
    <w:rsid w:val="0084616A"/>
    <w:rsid w:val="0085025B"/>
    <w:rsid w:val="00850922"/>
    <w:rsid w:val="008516FE"/>
    <w:rsid w:val="00851ACB"/>
    <w:rsid w:val="008527BB"/>
    <w:rsid w:val="00853794"/>
    <w:rsid w:val="00853E86"/>
    <w:rsid w:val="008545F4"/>
    <w:rsid w:val="00855EF5"/>
    <w:rsid w:val="00857018"/>
    <w:rsid w:val="008574A6"/>
    <w:rsid w:val="0085766C"/>
    <w:rsid w:val="00857A53"/>
    <w:rsid w:val="00857C96"/>
    <w:rsid w:val="0086169D"/>
    <w:rsid w:val="00862E2F"/>
    <w:rsid w:val="00863AF6"/>
    <w:rsid w:val="00864AC4"/>
    <w:rsid w:val="008675C0"/>
    <w:rsid w:val="00870288"/>
    <w:rsid w:val="0087050A"/>
    <w:rsid w:val="008712A9"/>
    <w:rsid w:val="00872520"/>
    <w:rsid w:val="00873BA2"/>
    <w:rsid w:val="00873E54"/>
    <w:rsid w:val="00876D2D"/>
    <w:rsid w:val="00881845"/>
    <w:rsid w:val="00882603"/>
    <w:rsid w:val="008826C4"/>
    <w:rsid w:val="0088658E"/>
    <w:rsid w:val="0088762A"/>
    <w:rsid w:val="00887E86"/>
    <w:rsid w:val="0089555F"/>
    <w:rsid w:val="00896B60"/>
    <w:rsid w:val="008A0F67"/>
    <w:rsid w:val="008A14F5"/>
    <w:rsid w:val="008A20CE"/>
    <w:rsid w:val="008A23AF"/>
    <w:rsid w:val="008A26D1"/>
    <w:rsid w:val="008A3A74"/>
    <w:rsid w:val="008A43EF"/>
    <w:rsid w:val="008A4737"/>
    <w:rsid w:val="008A50A7"/>
    <w:rsid w:val="008A67F5"/>
    <w:rsid w:val="008B18C7"/>
    <w:rsid w:val="008B552A"/>
    <w:rsid w:val="008C018C"/>
    <w:rsid w:val="008C34C4"/>
    <w:rsid w:val="008C4E84"/>
    <w:rsid w:val="008C7141"/>
    <w:rsid w:val="008C776F"/>
    <w:rsid w:val="008D40E3"/>
    <w:rsid w:val="008D5A2C"/>
    <w:rsid w:val="008E5DB2"/>
    <w:rsid w:val="008E716C"/>
    <w:rsid w:val="008F0066"/>
    <w:rsid w:val="008F01E1"/>
    <w:rsid w:val="008F34BC"/>
    <w:rsid w:val="008F4EA5"/>
    <w:rsid w:val="008F51B7"/>
    <w:rsid w:val="009011DC"/>
    <w:rsid w:val="00901779"/>
    <w:rsid w:val="009030EC"/>
    <w:rsid w:val="00903295"/>
    <w:rsid w:val="00903749"/>
    <w:rsid w:val="00903C48"/>
    <w:rsid w:val="00905186"/>
    <w:rsid w:val="00905559"/>
    <w:rsid w:val="00905B70"/>
    <w:rsid w:val="00906F81"/>
    <w:rsid w:val="00907968"/>
    <w:rsid w:val="009105EE"/>
    <w:rsid w:val="00910B3F"/>
    <w:rsid w:val="009130FB"/>
    <w:rsid w:val="009134D9"/>
    <w:rsid w:val="00915A7A"/>
    <w:rsid w:val="00915E2D"/>
    <w:rsid w:val="00916EB8"/>
    <w:rsid w:val="00916F29"/>
    <w:rsid w:val="00917425"/>
    <w:rsid w:val="009202F8"/>
    <w:rsid w:val="0092196E"/>
    <w:rsid w:val="009241CE"/>
    <w:rsid w:val="00924E69"/>
    <w:rsid w:val="00933799"/>
    <w:rsid w:val="00933993"/>
    <w:rsid w:val="00934595"/>
    <w:rsid w:val="00937F82"/>
    <w:rsid w:val="00941717"/>
    <w:rsid w:val="00941DEA"/>
    <w:rsid w:val="00942032"/>
    <w:rsid w:val="00942E33"/>
    <w:rsid w:val="009437F6"/>
    <w:rsid w:val="009438EA"/>
    <w:rsid w:val="00946665"/>
    <w:rsid w:val="00947AA7"/>
    <w:rsid w:val="00947DDE"/>
    <w:rsid w:val="00952CD3"/>
    <w:rsid w:val="00955A1B"/>
    <w:rsid w:val="00955C1C"/>
    <w:rsid w:val="009577C9"/>
    <w:rsid w:val="0096136F"/>
    <w:rsid w:val="0096532C"/>
    <w:rsid w:val="00965EB5"/>
    <w:rsid w:val="0096778B"/>
    <w:rsid w:val="009708E8"/>
    <w:rsid w:val="009709D1"/>
    <w:rsid w:val="00970DE4"/>
    <w:rsid w:val="0097396E"/>
    <w:rsid w:val="0097596B"/>
    <w:rsid w:val="009774FE"/>
    <w:rsid w:val="00977EFE"/>
    <w:rsid w:val="00980735"/>
    <w:rsid w:val="00981B87"/>
    <w:rsid w:val="00986210"/>
    <w:rsid w:val="00986D44"/>
    <w:rsid w:val="00992BA4"/>
    <w:rsid w:val="00996992"/>
    <w:rsid w:val="00997059"/>
    <w:rsid w:val="00997C0E"/>
    <w:rsid w:val="009A03EA"/>
    <w:rsid w:val="009A112F"/>
    <w:rsid w:val="009A12FF"/>
    <w:rsid w:val="009A1DDF"/>
    <w:rsid w:val="009A4155"/>
    <w:rsid w:val="009A4B83"/>
    <w:rsid w:val="009A5111"/>
    <w:rsid w:val="009B1350"/>
    <w:rsid w:val="009B2469"/>
    <w:rsid w:val="009B6406"/>
    <w:rsid w:val="009C3723"/>
    <w:rsid w:val="009C4A04"/>
    <w:rsid w:val="009D1557"/>
    <w:rsid w:val="009D259A"/>
    <w:rsid w:val="009D321D"/>
    <w:rsid w:val="009D48EF"/>
    <w:rsid w:val="009D594A"/>
    <w:rsid w:val="009E2176"/>
    <w:rsid w:val="009E2F00"/>
    <w:rsid w:val="009F04B9"/>
    <w:rsid w:val="009F2244"/>
    <w:rsid w:val="009F2DBC"/>
    <w:rsid w:val="009F4928"/>
    <w:rsid w:val="009F4D87"/>
    <w:rsid w:val="009F51DC"/>
    <w:rsid w:val="009F5841"/>
    <w:rsid w:val="009F6EEF"/>
    <w:rsid w:val="009F70BF"/>
    <w:rsid w:val="009F7184"/>
    <w:rsid w:val="009F7D22"/>
    <w:rsid w:val="00A02F47"/>
    <w:rsid w:val="00A03689"/>
    <w:rsid w:val="00A07934"/>
    <w:rsid w:val="00A12956"/>
    <w:rsid w:val="00A14485"/>
    <w:rsid w:val="00A14837"/>
    <w:rsid w:val="00A15EBB"/>
    <w:rsid w:val="00A16319"/>
    <w:rsid w:val="00A17989"/>
    <w:rsid w:val="00A21362"/>
    <w:rsid w:val="00A2345A"/>
    <w:rsid w:val="00A23AD8"/>
    <w:rsid w:val="00A257E9"/>
    <w:rsid w:val="00A25F49"/>
    <w:rsid w:val="00A26852"/>
    <w:rsid w:val="00A26CF9"/>
    <w:rsid w:val="00A2780B"/>
    <w:rsid w:val="00A32FD8"/>
    <w:rsid w:val="00A3358B"/>
    <w:rsid w:val="00A33EBF"/>
    <w:rsid w:val="00A36BAF"/>
    <w:rsid w:val="00A3760B"/>
    <w:rsid w:val="00A37BC6"/>
    <w:rsid w:val="00A41F02"/>
    <w:rsid w:val="00A420FA"/>
    <w:rsid w:val="00A42784"/>
    <w:rsid w:val="00A42BF4"/>
    <w:rsid w:val="00A42F1A"/>
    <w:rsid w:val="00A43704"/>
    <w:rsid w:val="00A450F3"/>
    <w:rsid w:val="00A45F98"/>
    <w:rsid w:val="00A46F61"/>
    <w:rsid w:val="00A52F8A"/>
    <w:rsid w:val="00A53EDB"/>
    <w:rsid w:val="00A54046"/>
    <w:rsid w:val="00A54856"/>
    <w:rsid w:val="00A550CD"/>
    <w:rsid w:val="00A56202"/>
    <w:rsid w:val="00A60A0F"/>
    <w:rsid w:val="00A62A68"/>
    <w:rsid w:val="00A663BB"/>
    <w:rsid w:val="00A66946"/>
    <w:rsid w:val="00A72808"/>
    <w:rsid w:val="00A72B33"/>
    <w:rsid w:val="00A75024"/>
    <w:rsid w:val="00A75733"/>
    <w:rsid w:val="00A75C31"/>
    <w:rsid w:val="00A808AB"/>
    <w:rsid w:val="00A81EA6"/>
    <w:rsid w:val="00A8393B"/>
    <w:rsid w:val="00A860A2"/>
    <w:rsid w:val="00A93B76"/>
    <w:rsid w:val="00A93BAC"/>
    <w:rsid w:val="00A94E2D"/>
    <w:rsid w:val="00A95028"/>
    <w:rsid w:val="00A952DB"/>
    <w:rsid w:val="00A95F85"/>
    <w:rsid w:val="00A96AB6"/>
    <w:rsid w:val="00AA091E"/>
    <w:rsid w:val="00AA1C59"/>
    <w:rsid w:val="00AB2461"/>
    <w:rsid w:val="00AB32EF"/>
    <w:rsid w:val="00AB4007"/>
    <w:rsid w:val="00AB43D9"/>
    <w:rsid w:val="00AB5AF7"/>
    <w:rsid w:val="00AB673F"/>
    <w:rsid w:val="00AB6B06"/>
    <w:rsid w:val="00AB6CDE"/>
    <w:rsid w:val="00AB77C9"/>
    <w:rsid w:val="00AC1984"/>
    <w:rsid w:val="00AC2C2A"/>
    <w:rsid w:val="00AD086C"/>
    <w:rsid w:val="00AD1062"/>
    <w:rsid w:val="00AD1501"/>
    <w:rsid w:val="00AD3A7E"/>
    <w:rsid w:val="00AD3C55"/>
    <w:rsid w:val="00AE0265"/>
    <w:rsid w:val="00AE1013"/>
    <w:rsid w:val="00AE15A8"/>
    <w:rsid w:val="00AE28E8"/>
    <w:rsid w:val="00AE32B8"/>
    <w:rsid w:val="00AE4271"/>
    <w:rsid w:val="00AE4EB5"/>
    <w:rsid w:val="00AE660C"/>
    <w:rsid w:val="00AE6698"/>
    <w:rsid w:val="00AE6DCD"/>
    <w:rsid w:val="00AF1BB9"/>
    <w:rsid w:val="00AF25EC"/>
    <w:rsid w:val="00AF26E6"/>
    <w:rsid w:val="00AF26ED"/>
    <w:rsid w:val="00AF4AF3"/>
    <w:rsid w:val="00AF5E12"/>
    <w:rsid w:val="00AF73A5"/>
    <w:rsid w:val="00B00DFB"/>
    <w:rsid w:val="00B05916"/>
    <w:rsid w:val="00B0639B"/>
    <w:rsid w:val="00B077D6"/>
    <w:rsid w:val="00B07AD7"/>
    <w:rsid w:val="00B07CF9"/>
    <w:rsid w:val="00B10CBC"/>
    <w:rsid w:val="00B121F0"/>
    <w:rsid w:val="00B132A1"/>
    <w:rsid w:val="00B13750"/>
    <w:rsid w:val="00B16DF6"/>
    <w:rsid w:val="00B17264"/>
    <w:rsid w:val="00B173E0"/>
    <w:rsid w:val="00B17AF4"/>
    <w:rsid w:val="00B21C14"/>
    <w:rsid w:val="00B22FE9"/>
    <w:rsid w:val="00B23741"/>
    <w:rsid w:val="00B245F4"/>
    <w:rsid w:val="00B248AA"/>
    <w:rsid w:val="00B24BC0"/>
    <w:rsid w:val="00B26143"/>
    <w:rsid w:val="00B2670E"/>
    <w:rsid w:val="00B2711B"/>
    <w:rsid w:val="00B2734A"/>
    <w:rsid w:val="00B302F9"/>
    <w:rsid w:val="00B30988"/>
    <w:rsid w:val="00B31794"/>
    <w:rsid w:val="00B323E4"/>
    <w:rsid w:val="00B3368D"/>
    <w:rsid w:val="00B34C57"/>
    <w:rsid w:val="00B36680"/>
    <w:rsid w:val="00B375D1"/>
    <w:rsid w:val="00B4123B"/>
    <w:rsid w:val="00B41CCF"/>
    <w:rsid w:val="00B436BD"/>
    <w:rsid w:val="00B43F01"/>
    <w:rsid w:val="00B44749"/>
    <w:rsid w:val="00B45CE3"/>
    <w:rsid w:val="00B51785"/>
    <w:rsid w:val="00B53112"/>
    <w:rsid w:val="00B54515"/>
    <w:rsid w:val="00B55246"/>
    <w:rsid w:val="00B56554"/>
    <w:rsid w:val="00B56C3E"/>
    <w:rsid w:val="00B56D95"/>
    <w:rsid w:val="00B57997"/>
    <w:rsid w:val="00B57A58"/>
    <w:rsid w:val="00B624CD"/>
    <w:rsid w:val="00B62D0A"/>
    <w:rsid w:val="00B64C6F"/>
    <w:rsid w:val="00B66029"/>
    <w:rsid w:val="00B67002"/>
    <w:rsid w:val="00B671DF"/>
    <w:rsid w:val="00B7066D"/>
    <w:rsid w:val="00B71174"/>
    <w:rsid w:val="00B716F4"/>
    <w:rsid w:val="00B723FF"/>
    <w:rsid w:val="00B72D6D"/>
    <w:rsid w:val="00B73CB6"/>
    <w:rsid w:val="00B75BA7"/>
    <w:rsid w:val="00B75C98"/>
    <w:rsid w:val="00B76B13"/>
    <w:rsid w:val="00B77E34"/>
    <w:rsid w:val="00B81D2A"/>
    <w:rsid w:val="00B86452"/>
    <w:rsid w:val="00B8646B"/>
    <w:rsid w:val="00B8757D"/>
    <w:rsid w:val="00B906B9"/>
    <w:rsid w:val="00B90A9E"/>
    <w:rsid w:val="00B9162B"/>
    <w:rsid w:val="00B9468A"/>
    <w:rsid w:val="00B95CFA"/>
    <w:rsid w:val="00B97058"/>
    <w:rsid w:val="00B97AA2"/>
    <w:rsid w:val="00BA046D"/>
    <w:rsid w:val="00BA22E8"/>
    <w:rsid w:val="00BA61D2"/>
    <w:rsid w:val="00BB0721"/>
    <w:rsid w:val="00BB13AF"/>
    <w:rsid w:val="00BB28E6"/>
    <w:rsid w:val="00BB494C"/>
    <w:rsid w:val="00BB4FBA"/>
    <w:rsid w:val="00BB5746"/>
    <w:rsid w:val="00BB6D62"/>
    <w:rsid w:val="00BC21CE"/>
    <w:rsid w:val="00BC4073"/>
    <w:rsid w:val="00BC6BDD"/>
    <w:rsid w:val="00BC6FB7"/>
    <w:rsid w:val="00BD02B7"/>
    <w:rsid w:val="00BD0FE1"/>
    <w:rsid w:val="00BD2E9D"/>
    <w:rsid w:val="00BD5B14"/>
    <w:rsid w:val="00BD7FAD"/>
    <w:rsid w:val="00BE1034"/>
    <w:rsid w:val="00BE1216"/>
    <w:rsid w:val="00BE2F00"/>
    <w:rsid w:val="00BE4CE4"/>
    <w:rsid w:val="00BE5E72"/>
    <w:rsid w:val="00BE61E8"/>
    <w:rsid w:val="00BE6B29"/>
    <w:rsid w:val="00BF08DE"/>
    <w:rsid w:val="00BF1A61"/>
    <w:rsid w:val="00BF5B5D"/>
    <w:rsid w:val="00BF690E"/>
    <w:rsid w:val="00BF7035"/>
    <w:rsid w:val="00C020DB"/>
    <w:rsid w:val="00C024B5"/>
    <w:rsid w:val="00C079A9"/>
    <w:rsid w:val="00C10007"/>
    <w:rsid w:val="00C11F99"/>
    <w:rsid w:val="00C121E3"/>
    <w:rsid w:val="00C13300"/>
    <w:rsid w:val="00C14CC9"/>
    <w:rsid w:val="00C16844"/>
    <w:rsid w:val="00C2290D"/>
    <w:rsid w:val="00C23D3A"/>
    <w:rsid w:val="00C25F1E"/>
    <w:rsid w:val="00C30B55"/>
    <w:rsid w:val="00C31728"/>
    <w:rsid w:val="00C3234D"/>
    <w:rsid w:val="00C32CC0"/>
    <w:rsid w:val="00C3418E"/>
    <w:rsid w:val="00C36072"/>
    <w:rsid w:val="00C36988"/>
    <w:rsid w:val="00C37FC5"/>
    <w:rsid w:val="00C428AB"/>
    <w:rsid w:val="00C44552"/>
    <w:rsid w:val="00C4497C"/>
    <w:rsid w:val="00C44DF1"/>
    <w:rsid w:val="00C44F48"/>
    <w:rsid w:val="00C45069"/>
    <w:rsid w:val="00C463CC"/>
    <w:rsid w:val="00C478E8"/>
    <w:rsid w:val="00C47F4B"/>
    <w:rsid w:val="00C52300"/>
    <w:rsid w:val="00C5425E"/>
    <w:rsid w:val="00C571C5"/>
    <w:rsid w:val="00C57461"/>
    <w:rsid w:val="00C62119"/>
    <w:rsid w:val="00C663B4"/>
    <w:rsid w:val="00C66E4A"/>
    <w:rsid w:val="00C721BD"/>
    <w:rsid w:val="00C74AEA"/>
    <w:rsid w:val="00C764CA"/>
    <w:rsid w:val="00C77BE3"/>
    <w:rsid w:val="00C80F51"/>
    <w:rsid w:val="00C817FD"/>
    <w:rsid w:val="00C81BC7"/>
    <w:rsid w:val="00C82E82"/>
    <w:rsid w:val="00C8548C"/>
    <w:rsid w:val="00C85493"/>
    <w:rsid w:val="00C862E7"/>
    <w:rsid w:val="00C87E11"/>
    <w:rsid w:val="00C944C3"/>
    <w:rsid w:val="00C950BE"/>
    <w:rsid w:val="00C9510E"/>
    <w:rsid w:val="00C9698F"/>
    <w:rsid w:val="00CA135F"/>
    <w:rsid w:val="00CA2670"/>
    <w:rsid w:val="00CA27D8"/>
    <w:rsid w:val="00CA3726"/>
    <w:rsid w:val="00CA4A41"/>
    <w:rsid w:val="00CA5A2C"/>
    <w:rsid w:val="00CA7B95"/>
    <w:rsid w:val="00CB100F"/>
    <w:rsid w:val="00CB10CD"/>
    <w:rsid w:val="00CB4FE9"/>
    <w:rsid w:val="00CB61CC"/>
    <w:rsid w:val="00CC055E"/>
    <w:rsid w:val="00CC0BBD"/>
    <w:rsid w:val="00CC3139"/>
    <w:rsid w:val="00CC3247"/>
    <w:rsid w:val="00CC383F"/>
    <w:rsid w:val="00CC5040"/>
    <w:rsid w:val="00CC5135"/>
    <w:rsid w:val="00CC552A"/>
    <w:rsid w:val="00CC577B"/>
    <w:rsid w:val="00CC59BA"/>
    <w:rsid w:val="00CC660F"/>
    <w:rsid w:val="00CD06C8"/>
    <w:rsid w:val="00CD5E6A"/>
    <w:rsid w:val="00CD5EA4"/>
    <w:rsid w:val="00CD6BDD"/>
    <w:rsid w:val="00CD7BD3"/>
    <w:rsid w:val="00CD7DF8"/>
    <w:rsid w:val="00CE1BD4"/>
    <w:rsid w:val="00CE56B1"/>
    <w:rsid w:val="00CE580B"/>
    <w:rsid w:val="00CE5BC5"/>
    <w:rsid w:val="00CE6B6D"/>
    <w:rsid w:val="00CF1BE7"/>
    <w:rsid w:val="00CF210A"/>
    <w:rsid w:val="00CF24B1"/>
    <w:rsid w:val="00CF40B1"/>
    <w:rsid w:val="00CF5684"/>
    <w:rsid w:val="00CF5960"/>
    <w:rsid w:val="00D02979"/>
    <w:rsid w:val="00D03FD2"/>
    <w:rsid w:val="00D0418F"/>
    <w:rsid w:val="00D043BE"/>
    <w:rsid w:val="00D0456E"/>
    <w:rsid w:val="00D05140"/>
    <w:rsid w:val="00D06DAE"/>
    <w:rsid w:val="00D07A0B"/>
    <w:rsid w:val="00D10BFE"/>
    <w:rsid w:val="00D116E7"/>
    <w:rsid w:val="00D11E0D"/>
    <w:rsid w:val="00D12A6F"/>
    <w:rsid w:val="00D12C05"/>
    <w:rsid w:val="00D14077"/>
    <w:rsid w:val="00D16122"/>
    <w:rsid w:val="00D16237"/>
    <w:rsid w:val="00D222AC"/>
    <w:rsid w:val="00D23005"/>
    <w:rsid w:val="00D24197"/>
    <w:rsid w:val="00D25A69"/>
    <w:rsid w:val="00D25FA4"/>
    <w:rsid w:val="00D25FE0"/>
    <w:rsid w:val="00D27DB3"/>
    <w:rsid w:val="00D307ED"/>
    <w:rsid w:val="00D33BD1"/>
    <w:rsid w:val="00D34444"/>
    <w:rsid w:val="00D352E0"/>
    <w:rsid w:val="00D3587C"/>
    <w:rsid w:val="00D35A74"/>
    <w:rsid w:val="00D368BC"/>
    <w:rsid w:val="00D37168"/>
    <w:rsid w:val="00D41E5C"/>
    <w:rsid w:val="00D43181"/>
    <w:rsid w:val="00D45927"/>
    <w:rsid w:val="00D47660"/>
    <w:rsid w:val="00D52C25"/>
    <w:rsid w:val="00D52D0D"/>
    <w:rsid w:val="00D5365A"/>
    <w:rsid w:val="00D5437E"/>
    <w:rsid w:val="00D54A30"/>
    <w:rsid w:val="00D57304"/>
    <w:rsid w:val="00D607A1"/>
    <w:rsid w:val="00D611B3"/>
    <w:rsid w:val="00D63DA4"/>
    <w:rsid w:val="00D6490F"/>
    <w:rsid w:val="00D65FFD"/>
    <w:rsid w:val="00D661BA"/>
    <w:rsid w:val="00D6623D"/>
    <w:rsid w:val="00D67193"/>
    <w:rsid w:val="00D714B1"/>
    <w:rsid w:val="00D73C1D"/>
    <w:rsid w:val="00D75D53"/>
    <w:rsid w:val="00D80A1C"/>
    <w:rsid w:val="00D80F41"/>
    <w:rsid w:val="00D818BA"/>
    <w:rsid w:val="00D81C4A"/>
    <w:rsid w:val="00D81D09"/>
    <w:rsid w:val="00D81D49"/>
    <w:rsid w:val="00D85E1A"/>
    <w:rsid w:val="00D87C88"/>
    <w:rsid w:val="00D87ECD"/>
    <w:rsid w:val="00D90821"/>
    <w:rsid w:val="00D9229B"/>
    <w:rsid w:val="00D92963"/>
    <w:rsid w:val="00D93ED2"/>
    <w:rsid w:val="00D9509F"/>
    <w:rsid w:val="00D95DFF"/>
    <w:rsid w:val="00DA120D"/>
    <w:rsid w:val="00DA171F"/>
    <w:rsid w:val="00DB14F3"/>
    <w:rsid w:val="00DB22F7"/>
    <w:rsid w:val="00DB3C2B"/>
    <w:rsid w:val="00DB5071"/>
    <w:rsid w:val="00DB54CF"/>
    <w:rsid w:val="00DC15DD"/>
    <w:rsid w:val="00DC2979"/>
    <w:rsid w:val="00DC29F4"/>
    <w:rsid w:val="00DC4ABF"/>
    <w:rsid w:val="00DC6428"/>
    <w:rsid w:val="00DC79AF"/>
    <w:rsid w:val="00DD15DE"/>
    <w:rsid w:val="00DD1C32"/>
    <w:rsid w:val="00DD3710"/>
    <w:rsid w:val="00DD5060"/>
    <w:rsid w:val="00DD50D0"/>
    <w:rsid w:val="00DD5C95"/>
    <w:rsid w:val="00DD73E1"/>
    <w:rsid w:val="00DD7455"/>
    <w:rsid w:val="00DE1747"/>
    <w:rsid w:val="00DE17C7"/>
    <w:rsid w:val="00DE2590"/>
    <w:rsid w:val="00DE2FA4"/>
    <w:rsid w:val="00DF03AB"/>
    <w:rsid w:val="00DF39B7"/>
    <w:rsid w:val="00DF3DFB"/>
    <w:rsid w:val="00DF3F36"/>
    <w:rsid w:val="00DF4775"/>
    <w:rsid w:val="00DF4D77"/>
    <w:rsid w:val="00DF5674"/>
    <w:rsid w:val="00DF5C99"/>
    <w:rsid w:val="00DF626F"/>
    <w:rsid w:val="00DF65C2"/>
    <w:rsid w:val="00DF66BC"/>
    <w:rsid w:val="00DF726A"/>
    <w:rsid w:val="00DF7398"/>
    <w:rsid w:val="00E00204"/>
    <w:rsid w:val="00E010C8"/>
    <w:rsid w:val="00E01854"/>
    <w:rsid w:val="00E0326D"/>
    <w:rsid w:val="00E049B1"/>
    <w:rsid w:val="00E052AB"/>
    <w:rsid w:val="00E05D9C"/>
    <w:rsid w:val="00E105BF"/>
    <w:rsid w:val="00E106D6"/>
    <w:rsid w:val="00E11347"/>
    <w:rsid w:val="00E11A08"/>
    <w:rsid w:val="00E12D7B"/>
    <w:rsid w:val="00E14FFE"/>
    <w:rsid w:val="00E15E51"/>
    <w:rsid w:val="00E16E44"/>
    <w:rsid w:val="00E17C54"/>
    <w:rsid w:val="00E20653"/>
    <w:rsid w:val="00E20E93"/>
    <w:rsid w:val="00E20F2B"/>
    <w:rsid w:val="00E210BD"/>
    <w:rsid w:val="00E2279E"/>
    <w:rsid w:val="00E22E4A"/>
    <w:rsid w:val="00E270ED"/>
    <w:rsid w:val="00E27113"/>
    <w:rsid w:val="00E27A15"/>
    <w:rsid w:val="00E30A6F"/>
    <w:rsid w:val="00E32B3F"/>
    <w:rsid w:val="00E32EBB"/>
    <w:rsid w:val="00E3347F"/>
    <w:rsid w:val="00E344DF"/>
    <w:rsid w:val="00E37036"/>
    <w:rsid w:val="00E40FF6"/>
    <w:rsid w:val="00E41915"/>
    <w:rsid w:val="00E453F4"/>
    <w:rsid w:val="00E457C2"/>
    <w:rsid w:val="00E47437"/>
    <w:rsid w:val="00E474DF"/>
    <w:rsid w:val="00E47D14"/>
    <w:rsid w:val="00E50EF5"/>
    <w:rsid w:val="00E52EC6"/>
    <w:rsid w:val="00E53987"/>
    <w:rsid w:val="00E54243"/>
    <w:rsid w:val="00E545BA"/>
    <w:rsid w:val="00E55C14"/>
    <w:rsid w:val="00E6065E"/>
    <w:rsid w:val="00E62833"/>
    <w:rsid w:val="00E6584E"/>
    <w:rsid w:val="00E67ECE"/>
    <w:rsid w:val="00E74CEB"/>
    <w:rsid w:val="00E75D6E"/>
    <w:rsid w:val="00E760DF"/>
    <w:rsid w:val="00E771DB"/>
    <w:rsid w:val="00E775F3"/>
    <w:rsid w:val="00E8058D"/>
    <w:rsid w:val="00E83DF5"/>
    <w:rsid w:val="00E87DF7"/>
    <w:rsid w:val="00E91DA1"/>
    <w:rsid w:val="00E92E46"/>
    <w:rsid w:val="00E96153"/>
    <w:rsid w:val="00E96313"/>
    <w:rsid w:val="00E96A24"/>
    <w:rsid w:val="00EA05D0"/>
    <w:rsid w:val="00EA11D5"/>
    <w:rsid w:val="00EA2686"/>
    <w:rsid w:val="00EA4DCF"/>
    <w:rsid w:val="00EA66C3"/>
    <w:rsid w:val="00EA7346"/>
    <w:rsid w:val="00EB067A"/>
    <w:rsid w:val="00EB13F5"/>
    <w:rsid w:val="00EB5926"/>
    <w:rsid w:val="00EB5E24"/>
    <w:rsid w:val="00EB6633"/>
    <w:rsid w:val="00EC1447"/>
    <w:rsid w:val="00EC1C24"/>
    <w:rsid w:val="00EC37DC"/>
    <w:rsid w:val="00EC5BF7"/>
    <w:rsid w:val="00ED0B37"/>
    <w:rsid w:val="00ED1709"/>
    <w:rsid w:val="00ED538C"/>
    <w:rsid w:val="00ED56AE"/>
    <w:rsid w:val="00ED58C5"/>
    <w:rsid w:val="00EE03C5"/>
    <w:rsid w:val="00EE3A39"/>
    <w:rsid w:val="00EE410B"/>
    <w:rsid w:val="00EE41E3"/>
    <w:rsid w:val="00EE4A4A"/>
    <w:rsid w:val="00EE5F9E"/>
    <w:rsid w:val="00EF13E0"/>
    <w:rsid w:val="00EF261B"/>
    <w:rsid w:val="00EF4246"/>
    <w:rsid w:val="00EF58F2"/>
    <w:rsid w:val="00F01A52"/>
    <w:rsid w:val="00F029B3"/>
    <w:rsid w:val="00F0372E"/>
    <w:rsid w:val="00F043B8"/>
    <w:rsid w:val="00F055EF"/>
    <w:rsid w:val="00F063D7"/>
    <w:rsid w:val="00F07383"/>
    <w:rsid w:val="00F074C3"/>
    <w:rsid w:val="00F07F19"/>
    <w:rsid w:val="00F108CE"/>
    <w:rsid w:val="00F10CEC"/>
    <w:rsid w:val="00F1209F"/>
    <w:rsid w:val="00F13416"/>
    <w:rsid w:val="00F14BAC"/>
    <w:rsid w:val="00F15C22"/>
    <w:rsid w:val="00F15CB9"/>
    <w:rsid w:val="00F2040D"/>
    <w:rsid w:val="00F21014"/>
    <w:rsid w:val="00F216F6"/>
    <w:rsid w:val="00F2218D"/>
    <w:rsid w:val="00F23C27"/>
    <w:rsid w:val="00F26103"/>
    <w:rsid w:val="00F31697"/>
    <w:rsid w:val="00F3279F"/>
    <w:rsid w:val="00F32A72"/>
    <w:rsid w:val="00F35EB5"/>
    <w:rsid w:val="00F4038F"/>
    <w:rsid w:val="00F40776"/>
    <w:rsid w:val="00F4091F"/>
    <w:rsid w:val="00F41F3B"/>
    <w:rsid w:val="00F4290B"/>
    <w:rsid w:val="00F44FD6"/>
    <w:rsid w:val="00F4506F"/>
    <w:rsid w:val="00F47406"/>
    <w:rsid w:val="00F47EDC"/>
    <w:rsid w:val="00F5372A"/>
    <w:rsid w:val="00F53D85"/>
    <w:rsid w:val="00F551E5"/>
    <w:rsid w:val="00F55433"/>
    <w:rsid w:val="00F56E77"/>
    <w:rsid w:val="00F56EB1"/>
    <w:rsid w:val="00F570A0"/>
    <w:rsid w:val="00F61A2A"/>
    <w:rsid w:val="00F6391D"/>
    <w:rsid w:val="00F65B82"/>
    <w:rsid w:val="00F65D1E"/>
    <w:rsid w:val="00F66FC8"/>
    <w:rsid w:val="00F70760"/>
    <w:rsid w:val="00F74EFF"/>
    <w:rsid w:val="00F76B4C"/>
    <w:rsid w:val="00F81304"/>
    <w:rsid w:val="00F81542"/>
    <w:rsid w:val="00F82F97"/>
    <w:rsid w:val="00F853E2"/>
    <w:rsid w:val="00F856A4"/>
    <w:rsid w:val="00F91DB8"/>
    <w:rsid w:val="00F91E1F"/>
    <w:rsid w:val="00F92075"/>
    <w:rsid w:val="00F9233E"/>
    <w:rsid w:val="00F92FB5"/>
    <w:rsid w:val="00F96273"/>
    <w:rsid w:val="00FA049F"/>
    <w:rsid w:val="00FA0556"/>
    <w:rsid w:val="00FA06BA"/>
    <w:rsid w:val="00FA0856"/>
    <w:rsid w:val="00FA0B60"/>
    <w:rsid w:val="00FA3088"/>
    <w:rsid w:val="00FA32A4"/>
    <w:rsid w:val="00FA3570"/>
    <w:rsid w:val="00FA4233"/>
    <w:rsid w:val="00FA7137"/>
    <w:rsid w:val="00FA72B7"/>
    <w:rsid w:val="00FB01A2"/>
    <w:rsid w:val="00FB0202"/>
    <w:rsid w:val="00FB0F1A"/>
    <w:rsid w:val="00FB116F"/>
    <w:rsid w:val="00FB2B9B"/>
    <w:rsid w:val="00FB4985"/>
    <w:rsid w:val="00FB576D"/>
    <w:rsid w:val="00FB6258"/>
    <w:rsid w:val="00FB6F14"/>
    <w:rsid w:val="00FB7202"/>
    <w:rsid w:val="00FC072B"/>
    <w:rsid w:val="00FC1F03"/>
    <w:rsid w:val="00FC2066"/>
    <w:rsid w:val="00FC258E"/>
    <w:rsid w:val="00FC5D1F"/>
    <w:rsid w:val="00FC6578"/>
    <w:rsid w:val="00FC6D5C"/>
    <w:rsid w:val="00FC6DF1"/>
    <w:rsid w:val="00FD068D"/>
    <w:rsid w:val="00FD11EB"/>
    <w:rsid w:val="00FD243E"/>
    <w:rsid w:val="00FD29D7"/>
    <w:rsid w:val="00FD5D81"/>
    <w:rsid w:val="00FE06ED"/>
    <w:rsid w:val="00FE56E0"/>
    <w:rsid w:val="00FF02A0"/>
    <w:rsid w:val="00FF0A0B"/>
    <w:rsid w:val="00FF0E9B"/>
    <w:rsid w:val="00FF1335"/>
    <w:rsid w:val="00FF1B48"/>
    <w:rsid w:val="00FF2751"/>
    <w:rsid w:val="00FF28A8"/>
    <w:rsid w:val="00FF3473"/>
    <w:rsid w:val="00FF526D"/>
    <w:rsid w:val="00FF6B1C"/>
    <w:rsid w:val="00FF6C41"/>
    <w:rsid w:val="00FF77BB"/>
    <w:rsid w:val="00FF7C73"/>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2BB"/>
    <w:pPr>
      <w:suppressAutoHyphens/>
    </w:pPr>
    <w:rPr>
      <w:rFonts w:ascii="Times New Roman"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uiPriority w:val="99"/>
    <w:rsid w:val="006F72BB"/>
    <w:pPr>
      <w:suppressLineNumbers/>
    </w:pPr>
  </w:style>
  <w:style w:type="paragraph" w:styleId="Paragrafoelenco">
    <w:name w:val="List Paragraph"/>
    <w:basedOn w:val="Normale"/>
    <w:uiPriority w:val="99"/>
    <w:qFormat/>
    <w:rsid w:val="00140119"/>
    <w:pPr>
      <w:ind w:left="720"/>
      <w:contextualSpacing/>
    </w:pPr>
  </w:style>
  <w:style w:type="paragraph" w:styleId="Intestazione">
    <w:name w:val="header"/>
    <w:basedOn w:val="Normale"/>
    <w:link w:val="IntestazioneCarattere"/>
    <w:uiPriority w:val="99"/>
    <w:semiHidden/>
    <w:rsid w:val="00D9296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92963"/>
    <w:rPr>
      <w:rFonts w:ascii="Times New Roman" w:hAnsi="Times New Roman" w:cs="Times New Roman"/>
      <w:sz w:val="24"/>
      <w:szCs w:val="24"/>
      <w:lang w:eastAsia="ar-SA" w:bidi="ar-SA"/>
    </w:rPr>
  </w:style>
  <w:style w:type="paragraph" w:styleId="Pidipagina">
    <w:name w:val="footer"/>
    <w:basedOn w:val="Normale"/>
    <w:link w:val="PidipaginaCarattere"/>
    <w:uiPriority w:val="99"/>
    <w:rsid w:val="00D92963"/>
    <w:pPr>
      <w:tabs>
        <w:tab w:val="center" w:pos="4819"/>
        <w:tab w:val="right" w:pos="9638"/>
      </w:tabs>
    </w:pPr>
  </w:style>
  <w:style w:type="character" w:customStyle="1" w:styleId="PidipaginaCarattere">
    <w:name w:val="Piè di pagina Carattere"/>
    <w:basedOn w:val="Carpredefinitoparagrafo"/>
    <w:link w:val="Pidipagina"/>
    <w:uiPriority w:val="99"/>
    <w:locked/>
    <w:rsid w:val="00D92963"/>
    <w:rPr>
      <w:rFonts w:ascii="Times New Roman" w:hAnsi="Times New Roman" w:cs="Times New Roman"/>
      <w:sz w:val="24"/>
      <w:szCs w:val="24"/>
      <w:lang w:eastAsia="ar-SA" w:bidi="ar-SA"/>
    </w:rPr>
  </w:style>
  <w:style w:type="table" w:styleId="Grigliatabella">
    <w:name w:val="Table Grid"/>
    <w:basedOn w:val="Tabellanormale"/>
    <w:uiPriority w:val="99"/>
    <w:rsid w:val="006910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757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5733"/>
    <w:rPr>
      <w:rFonts w:ascii="Segoe U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2BB"/>
    <w:pPr>
      <w:suppressAutoHyphens/>
    </w:pPr>
    <w:rPr>
      <w:rFonts w:ascii="Times New Roman"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uiPriority w:val="99"/>
    <w:rsid w:val="006F72BB"/>
    <w:pPr>
      <w:suppressLineNumbers/>
    </w:pPr>
  </w:style>
  <w:style w:type="paragraph" w:styleId="Paragrafoelenco">
    <w:name w:val="List Paragraph"/>
    <w:basedOn w:val="Normale"/>
    <w:uiPriority w:val="99"/>
    <w:qFormat/>
    <w:rsid w:val="00140119"/>
    <w:pPr>
      <w:ind w:left="720"/>
      <w:contextualSpacing/>
    </w:pPr>
  </w:style>
  <w:style w:type="paragraph" w:styleId="Intestazione">
    <w:name w:val="header"/>
    <w:basedOn w:val="Normale"/>
    <w:link w:val="IntestazioneCarattere"/>
    <w:uiPriority w:val="99"/>
    <w:semiHidden/>
    <w:rsid w:val="00D9296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92963"/>
    <w:rPr>
      <w:rFonts w:ascii="Times New Roman" w:hAnsi="Times New Roman" w:cs="Times New Roman"/>
      <w:sz w:val="24"/>
      <w:szCs w:val="24"/>
      <w:lang w:eastAsia="ar-SA" w:bidi="ar-SA"/>
    </w:rPr>
  </w:style>
  <w:style w:type="paragraph" w:styleId="Pidipagina">
    <w:name w:val="footer"/>
    <w:basedOn w:val="Normale"/>
    <w:link w:val="PidipaginaCarattere"/>
    <w:uiPriority w:val="99"/>
    <w:rsid w:val="00D92963"/>
    <w:pPr>
      <w:tabs>
        <w:tab w:val="center" w:pos="4819"/>
        <w:tab w:val="right" w:pos="9638"/>
      </w:tabs>
    </w:pPr>
  </w:style>
  <w:style w:type="character" w:customStyle="1" w:styleId="PidipaginaCarattere">
    <w:name w:val="Piè di pagina Carattere"/>
    <w:basedOn w:val="Carpredefinitoparagrafo"/>
    <w:link w:val="Pidipagina"/>
    <w:uiPriority w:val="99"/>
    <w:locked/>
    <w:rsid w:val="00D92963"/>
    <w:rPr>
      <w:rFonts w:ascii="Times New Roman" w:hAnsi="Times New Roman" w:cs="Times New Roman"/>
      <w:sz w:val="24"/>
      <w:szCs w:val="24"/>
      <w:lang w:eastAsia="ar-SA" w:bidi="ar-SA"/>
    </w:rPr>
  </w:style>
  <w:style w:type="table" w:styleId="Grigliatabella">
    <w:name w:val="Table Grid"/>
    <w:basedOn w:val="Tabellanormale"/>
    <w:uiPriority w:val="99"/>
    <w:rsid w:val="006910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757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573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0017">
      <w:marLeft w:val="0"/>
      <w:marRight w:val="0"/>
      <w:marTop w:val="0"/>
      <w:marBottom w:val="0"/>
      <w:divBdr>
        <w:top w:val="none" w:sz="0" w:space="0" w:color="auto"/>
        <w:left w:val="none" w:sz="0" w:space="0" w:color="auto"/>
        <w:bottom w:val="none" w:sz="0" w:space="0" w:color="auto"/>
        <w:right w:val="none" w:sz="0" w:space="0" w:color="auto"/>
      </w:divBdr>
    </w:div>
    <w:div w:id="1770540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2768</Words>
  <Characters>15778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Portatile</dc:creator>
  <cp:lastModifiedBy>Monia Leone</cp:lastModifiedBy>
  <cp:revision>2</cp:revision>
  <cp:lastPrinted>2016-11-03T07:00:00Z</cp:lastPrinted>
  <dcterms:created xsi:type="dcterms:W3CDTF">2019-11-08T08:59:00Z</dcterms:created>
  <dcterms:modified xsi:type="dcterms:W3CDTF">2019-11-08T08:59:00Z</dcterms:modified>
</cp:coreProperties>
</file>